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17CD" w14:textId="3C9FF64D" w:rsidR="003D65F9" w:rsidRPr="00704216" w:rsidRDefault="007765BB" w:rsidP="007765BB">
      <w:pPr>
        <w:tabs>
          <w:tab w:val="left" w:pos="2520"/>
        </w:tabs>
        <w:rPr>
          <w:rFonts w:eastAsiaTheme="minorHAnsi"/>
          <w:b/>
          <w:sz w:val="32"/>
          <w:szCs w:val="22"/>
        </w:rPr>
      </w:pPr>
      <w:bookmarkStart w:id="0" w:name="_Toc41971238"/>
      <w:r>
        <w:rPr>
          <w:b/>
          <w:sz w:val="52"/>
        </w:rPr>
        <w:tab/>
      </w:r>
      <w:r w:rsidR="00363186">
        <w:rPr>
          <w:rFonts w:eastAsiaTheme="minorHAnsi"/>
          <w:b/>
          <w:sz w:val="32"/>
          <w:szCs w:val="22"/>
        </w:rPr>
        <w:t>I</w:t>
      </w:r>
      <w:r w:rsidR="00513461" w:rsidRPr="00704216">
        <w:rPr>
          <w:rFonts w:eastAsiaTheme="minorHAnsi"/>
          <w:b/>
          <w:sz w:val="32"/>
          <w:szCs w:val="22"/>
        </w:rPr>
        <w:t>nvitation</w:t>
      </w:r>
      <w:r w:rsidR="003D65F9" w:rsidRPr="00704216">
        <w:rPr>
          <w:rFonts w:eastAsiaTheme="minorHAnsi"/>
          <w:b/>
          <w:sz w:val="32"/>
          <w:szCs w:val="22"/>
        </w:rPr>
        <w:t xml:space="preserve"> </w:t>
      </w:r>
      <w:r w:rsidR="00AC6CF2" w:rsidRPr="00704216">
        <w:rPr>
          <w:rFonts w:eastAsiaTheme="minorHAnsi"/>
          <w:b/>
          <w:sz w:val="32"/>
          <w:szCs w:val="22"/>
        </w:rPr>
        <w:t>for Bids</w:t>
      </w:r>
      <w:r w:rsidR="00513461" w:rsidRPr="00704216">
        <w:rPr>
          <w:rFonts w:eastAsiaTheme="minorHAnsi"/>
          <w:b/>
          <w:sz w:val="32"/>
          <w:szCs w:val="22"/>
        </w:rPr>
        <w:t xml:space="preserve"> [IFB]</w:t>
      </w:r>
    </w:p>
    <w:p w14:paraId="6644F327" w14:textId="77777777" w:rsidR="00704216" w:rsidRPr="00704216" w:rsidRDefault="00704216" w:rsidP="00704216">
      <w:pPr>
        <w:pStyle w:val="Heading1a"/>
        <w:spacing w:before="120"/>
        <w:rPr>
          <w:bCs/>
          <w:smallCaps w:val="0"/>
          <w:sz w:val="28"/>
          <w:szCs w:val="28"/>
        </w:rPr>
      </w:pPr>
      <w:r w:rsidRPr="00704216">
        <w:rPr>
          <w:bCs/>
          <w:smallCaps w:val="0"/>
          <w:sz w:val="28"/>
          <w:szCs w:val="28"/>
        </w:rPr>
        <w:t>Forestry Development Authority/TSF Project</w:t>
      </w:r>
      <w:r w:rsidR="00224A56">
        <w:rPr>
          <w:bCs/>
          <w:smallCaps w:val="0"/>
          <w:sz w:val="28"/>
          <w:szCs w:val="28"/>
        </w:rPr>
        <w:t xml:space="preserve"> Phase II</w:t>
      </w:r>
    </w:p>
    <w:p w14:paraId="7E311DA5" w14:textId="77777777" w:rsidR="00572907" w:rsidRDefault="00704216" w:rsidP="00A94082">
      <w:pPr>
        <w:pStyle w:val="Heading1a"/>
        <w:keepNext w:val="0"/>
        <w:keepLines w:val="0"/>
        <w:tabs>
          <w:tab w:val="clear" w:pos="-720"/>
        </w:tabs>
        <w:suppressAutoHyphens w:val="0"/>
        <w:spacing w:before="120"/>
        <w:rPr>
          <w:bCs/>
          <w:smallCaps w:val="0"/>
          <w:sz w:val="28"/>
          <w:szCs w:val="28"/>
        </w:rPr>
      </w:pPr>
      <w:bookmarkStart w:id="1" w:name="_Hlk181178322"/>
      <w:r w:rsidRPr="00704216">
        <w:rPr>
          <w:bCs/>
          <w:smallCaps w:val="0"/>
          <w:sz w:val="28"/>
          <w:szCs w:val="28"/>
        </w:rPr>
        <w:t>“</w:t>
      </w:r>
      <w:bookmarkStart w:id="2" w:name="_Hlk181181340"/>
      <w:r w:rsidR="00010F06" w:rsidRPr="00704216">
        <w:rPr>
          <w:bCs/>
          <w:smallCaps w:val="0"/>
          <w:sz w:val="28"/>
          <w:szCs w:val="28"/>
        </w:rPr>
        <w:t>Completion of one (1) Share Facility Centre</w:t>
      </w:r>
      <w:bookmarkEnd w:id="2"/>
      <w:r w:rsidRPr="00704216">
        <w:rPr>
          <w:bCs/>
          <w:smallCaps w:val="0"/>
          <w:sz w:val="28"/>
          <w:szCs w:val="28"/>
        </w:rPr>
        <w:t>”</w:t>
      </w:r>
    </w:p>
    <w:p w14:paraId="3D4B3429" w14:textId="77777777" w:rsidR="00047C68" w:rsidRDefault="00047C68" w:rsidP="00A94082">
      <w:pPr>
        <w:pStyle w:val="Heading1a"/>
        <w:keepNext w:val="0"/>
        <w:keepLines w:val="0"/>
        <w:tabs>
          <w:tab w:val="clear" w:pos="-720"/>
        </w:tabs>
        <w:suppressAutoHyphens w:val="0"/>
        <w:spacing w:before="120"/>
        <w:rPr>
          <w:bCs/>
          <w:smallCaps w:val="0"/>
          <w:sz w:val="28"/>
          <w:szCs w:val="28"/>
        </w:rPr>
      </w:pPr>
      <w:r>
        <w:rPr>
          <w:bCs/>
          <w:smallCaps w:val="0"/>
          <w:sz w:val="28"/>
          <w:szCs w:val="28"/>
        </w:rPr>
        <w:t>&amp;</w:t>
      </w:r>
    </w:p>
    <w:p w14:paraId="091CCE0F" w14:textId="52CD14A3" w:rsidR="00047C68" w:rsidRPr="00704216" w:rsidRDefault="00047C68" w:rsidP="00A94082">
      <w:pPr>
        <w:pStyle w:val="Heading1a"/>
        <w:keepNext w:val="0"/>
        <w:keepLines w:val="0"/>
        <w:tabs>
          <w:tab w:val="clear" w:pos="-720"/>
        </w:tabs>
        <w:suppressAutoHyphens w:val="0"/>
        <w:spacing w:before="120"/>
        <w:rPr>
          <w:bCs/>
          <w:smallCaps w:val="0"/>
          <w:sz w:val="28"/>
          <w:szCs w:val="28"/>
        </w:rPr>
      </w:pPr>
      <w:r>
        <w:rPr>
          <w:bCs/>
          <w:smallCaps w:val="0"/>
          <w:sz w:val="28"/>
          <w:szCs w:val="28"/>
        </w:rPr>
        <w:t>“</w:t>
      </w:r>
      <w:r w:rsidRPr="00047C68">
        <w:rPr>
          <w:bCs/>
          <w:smallCaps w:val="0"/>
          <w:sz w:val="28"/>
          <w:szCs w:val="28"/>
        </w:rPr>
        <w:t>Construction of Two Additional Share Facility C</w:t>
      </w:r>
      <w:r w:rsidR="00E54CA8">
        <w:rPr>
          <w:bCs/>
          <w:smallCaps w:val="0"/>
          <w:sz w:val="28"/>
          <w:szCs w:val="28"/>
        </w:rPr>
        <w:t>e</w:t>
      </w:r>
      <w:r w:rsidRPr="00047C68">
        <w:rPr>
          <w:bCs/>
          <w:smallCaps w:val="0"/>
          <w:sz w:val="28"/>
          <w:szCs w:val="28"/>
        </w:rPr>
        <w:t>nter</w:t>
      </w:r>
      <w:r>
        <w:rPr>
          <w:bCs/>
          <w:smallCaps w:val="0"/>
          <w:sz w:val="28"/>
          <w:szCs w:val="28"/>
        </w:rPr>
        <w:t>”</w:t>
      </w:r>
    </w:p>
    <w:bookmarkEnd w:id="1"/>
    <w:p w14:paraId="3119BBAA" w14:textId="77777777" w:rsidR="00572907" w:rsidRPr="00704216" w:rsidRDefault="00572907" w:rsidP="00A94082">
      <w:pPr>
        <w:pStyle w:val="Heading1a"/>
        <w:keepNext w:val="0"/>
        <w:keepLines w:val="0"/>
        <w:tabs>
          <w:tab w:val="clear" w:pos="-720"/>
        </w:tabs>
        <w:suppressAutoHyphens w:val="0"/>
        <w:spacing w:before="120"/>
        <w:rPr>
          <w:bCs/>
          <w:smallCaps w:val="0"/>
          <w:sz w:val="28"/>
          <w:szCs w:val="28"/>
        </w:rPr>
      </w:pPr>
    </w:p>
    <w:p w14:paraId="434134A9" w14:textId="209DA428" w:rsidR="00704216" w:rsidRDefault="0019086F" w:rsidP="00704216">
      <w:pPr>
        <w:tabs>
          <w:tab w:val="left" w:pos="1222"/>
        </w:tabs>
        <w:rPr>
          <w:rFonts w:eastAsia="Calibri"/>
          <w:b/>
          <w:color w:val="0070C0"/>
          <w:sz w:val="22"/>
          <w:szCs w:val="22"/>
        </w:rPr>
      </w:pPr>
      <w:bookmarkStart w:id="3" w:name="_Hlk25580933"/>
      <w:r w:rsidRPr="00704216">
        <w:rPr>
          <w:rFonts w:eastAsia="Calibri"/>
          <w:b/>
          <w:sz w:val="22"/>
          <w:szCs w:val="22"/>
        </w:rPr>
        <w:t>IFB Number:</w:t>
      </w:r>
      <w:r w:rsidRPr="00704216">
        <w:rPr>
          <w:rFonts w:eastAsia="Calibri"/>
          <w:b/>
          <w:sz w:val="22"/>
          <w:szCs w:val="22"/>
        </w:rPr>
        <w:tab/>
      </w:r>
      <w:r w:rsidRPr="00704216">
        <w:rPr>
          <w:rFonts w:eastAsia="Calibri"/>
          <w:b/>
          <w:sz w:val="22"/>
          <w:szCs w:val="22"/>
        </w:rPr>
        <w:tab/>
      </w:r>
      <w:r w:rsidRPr="00704216">
        <w:rPr>
          <w:rFonts w:eastAsia="Calibri"/>
          <w:sz w:val="22"/>
          <w:szCs w:val="22"/>
        </w:rPr>
        <w:tab/>
      </w:r>
      <w:bookmarkStart w:id="4" w:name="_Hlk181178498"/>
      <w:bookmarkStart w:id="5" w:name="_Hlk181691380"/>
      <w:r w:rsidR="00704216" w:rsidRPr="00704216">
        <w:rPr>
          <w:rFonts w:eastAsia="Calibri"/>
          <w:b/>
          <w:color w:val="0070C0"/>
          <w:sz w:val="22"/>
          <w:szCs w:val="22"/>
        </w:rPr>
        <w:t>LIB/FDA/PIU/SMEs/TSF/OCB-N/001/2024</w:t>
      </w:r>
      <w:bookmarkEnd w:id="4"/>
      <w:r w:rsidR="00BB3D0A">
        <w:rPr>
          <w:rFonts w:eastAsia="Calibri"/>
          <w:b/>
          <w:color w:val="0070C0"/>
          <w:sz w:val="22"/>
          <w:szCs w:val="22"/>
        </w:rPr>
        <w:t xml:space="preserve"> </w:t>
      </w:r>
    </w:p>
    <w:p w14:paraId="3D741F01" w14:textId="14C6A23E" w:rsidR="00BB3D0A" w:rsidRPr="00704216" w:rsidRDefault="00BB3D0A" w:rsidP="00704216">
      <w:pPr>
        <w:tabs>
          <w:tab w:val="left" w:pos="1222"/>
        </w:tabs>
        <w:rPr>
          <w:rFonts w:eastAsia="Calibri"/>
          <w:b/>
          <w:color w:val="0070C0"/>
          <w:sz w:val="22"/>
          <w:szCs w:val="22"/>
        </w:rPr>
      </w:pPr>
      <w:r>
        <w:rPr>
          <w:rFonts w:eastAsia="Calibri"/>
          <w:b/>
          <w:color w:val="0070C0"/>
          <w:sz w:val="22"/>
          <w:szCs w:val="22"/>
        </w:rPr>
        <w:tab/>
      </w:r>
      <w:r>
        <w:rPr>
          <w:rFonts w:eastAsia="Calibri"/>
          <w:b/>
          <w:color w:val="0070C0"/>
          <w:sz w:val="22"/>
          <w:szCs w:val="22"/>
        </w:rPr>
        <w:tab/>
      </w:r>
      <w:r>
        <w:rPr>
          <w:rFonts w:eastAsia="Calibri"/>
          <w:b/>
          <w:color w:val="0070C0"/>
          <w:sz w:val="22"/>
          <w:szCs w:val="22"/>
        </w:rPr>
        <w:tab/>
      </w:r>
    </w:p>
    <w:bookmarkEnd w:id="5"/>
    <w:p w14:paraId="378E114F" w14:textId="77777777" w:rsidR="0019086F" w:rsidRPr="00704216" w:rsidRDefault="0019086F" w:rsidP="0019086F">
      <w:pPr>
        <w:tabs>
          <w:tab w:val="left" w:pos="1222"/>
        </w:tabs>
        <w:rPr>
          <w:rFonts w:eastAsia="Calibri"/>
          <w:color w:val="0070C0"/>
          <w:sz w:val="22"/>
          <w:szCs w:val="22"/>
        </w:rPr>
      </w:pPr>
      <w:r w:rsidRPr="00704216">
        <w:rPr>
          <w:rFonts w:eastAsia="Calibri"/>
          <w:b/>
          <w:sz w:val="22"/>
          <w:szCs w:val="22"/>
        </w:rPr>
        <w:t>Employer:</w:t>
      </w:r>
      <w:r w:rsidRPr="00704216">
        <w:rPr>
          <w:rFonts w:eastAsia="Calibri"/>
          <w:sz w:val="22"/>
          <w:szCs w:val="22"/>
        </w:rPr>
        <w:tab/>
      </w:r>
      <w:r w:rsidRPr="00704216">
        <w:rPr>
          <w:rFonts w:eastAsia="Calibri"/>
          <w:sz w:val="22"/>
          <w:szCs w:val="22"/>
        </w:rPr>
        <w:tab/>
      </w:r>
      <w:r w:rsidRPr="00704216">
        <w:rPr>
          <w:rFonts w:eastAsia="Calibri"/>
          <w:sz w:val="22"/>
          <w:szCs w:val="22"/>
        </w:rPr>
        <w:tab/>
      </w:r>
      <w:r w:rsidRPr="00704216">
        <w:rPr>
          <w:rFonts w:eastAsia="Calibri"/>
          <w:sz w:val="22"/>
          <w:szCs w:val="22"/>
        </w:rPr>
        <w:tab/>
      </w:r>
      <w:r w:rsidR="00704216" w:rsidRPr="00704216">
        <w:rPr>
          <w:rFonts w:eastAsia="Calibri"/>
          <w:color w:val="0070C0"/>
          <w:sz w:val="22"/>
          <w:szCs w:val="22"/>
        </w:rPr>
        <w:t>Forestry Development Authority (FDA)</w:t>
      </w:r>
    </w:p>
    <w:p w14:paraId="603ADC56" w14:textId="77777777" w:rsidR="00704216" w:rsidRPr="00704216" w:rsidRDefault="0019086F" w:rsidP="00704216">
      <w:pPr>
        <w:tabs>
          <w:tab w:val="left" w:pos="1222"/>
        </w:tabs>
        <w:rPr>
          <w:rFonts w:eastAsia="Calibri"/>
          <w:color w:val="0070C0"/>
          <w:sz w:val="22"/>
          <w:szCs w:val="22"/>
        </w:rPr>
      </w:pPr>
      <w:r w:rsidRPr="00704216">
        <w:rPr>
          <w:rFonts w:eastAsia="Calibri"/>
          <w:b/>
          <w:sz w:val="22"/>
          <w:szCs w:val="22"/>
        </w:rPr>
        <w:t>Project:</w:t>
      </w:r>
      <w:r w:rsidRPr="00704216">
        <w:rPr>
          <w:rFonts w:eastAsia="Calibri"/>
          <w:sz w:val="22"/>
          <w:szCs w:val="22"/>
        </w:rPr>
        <w:t xml:space="preserve"> </w:t>
      </w:r>
      <w:r w:rsidRPr="00704216">
        <w:rPr>
          <w:rFonts w:eastAsia="Calibri"/>
          <w:sz w:val="22"/>
          <w:szCs w:val="22"/>
        </w:rPr>
        <w:tab/>
      </w:r>
      <w:r w:rsidRPr="00704216">
        <w:rPr>
          <w:rFonts w:eastAsia="Calibri"/>
          <w:sz w:val="22"/>
          <w:szCs w:val="22"/>
        </w:rPr>
        <w:tab/>
      </w:r>
      <w:r w:rsidRPr="00704216">
        <w:rPr>
          <w:rFonts w:eastAsia="Calibri"/>
          <w:sz w:val="22"/>
          <w:szCs w:val="22"/>
        </w:rPr>
        <w:tab/>
      </w:r>
      <w:r w:rsidRPr="00704216">
        <w:rPr>
          <w:rFonts w:eastAsia="Calibri"/>
          <w:sz w:val="22"/>
          <w:szCs w:val="22"/>
        </w:rPr>
        <w:tab/>
      </w:r>
      <w:r w:rsidR="00704216" w:rsidRPr="00704216">
        <w:rPr>
          <w:rFonts w:eastAsia="Calibri"/>
          <w:color w:val="0070C0"/>
          <w:sz w:val="22"/>
          <w:szCs w:val="22"/>
        </w:rPr>
        <w:t>Scaling up the participation of SMFEs in the Secondary</w:t>
      </w:r>
    </w:p>
    <w:p w14:paraId="4D23CAE0" w14:textId="77777777" w:rsidR="00704216" w:rsidRDefault="00704216" w:rsidP="00704216">
      <w:pPr>
        <w:tabs>
          <w:tab w:val="left" w:pos="1222"/>
        </w:tabs>
        <w:rPr>
          <w:rFonts w:eastAsia="Calibri"/>
          <w:color w:val="0070C0"/>
          <w:sz w:val="22"/>
          <w:szCs w:val="22"/>
        </w:rPr>
      </w:pPr>
      <w:r w:rsidRPr="00704216">
        <w:rPr>
          <w:rFonts w:eastAsia="Calibri"/>
          <w:color w:val="0070C0"/>
          <w:sz w:val="22"/>
          <w:szCs w:val="22"/>
        </w:rPr>
        <w:t xml:space="preserve">                                                    Wood Processing Industry_ Phase II</w:t>
      </w:r>
      <w:r w:rsidRPr="00704216">
        <w:rPr>
          <w:rFonts w:eastAsia="Calibri"/>
          <w:color w:val="0070C0"/>
          <w:sz w:val="22"/>
          <w:szCs w:val="22"/>
        </w:rPr>
        <w:tab/>
      </w:r>
    </w:p>
    <w:p w14:paraId="712AC1F9" w14:textId="77777777" w:rsidR="0019086F" w:rsidRPr="00292853" w:rsidRDefault="0019086F" w:rsidP="00704216">
      <w:pPr>
        <w:tabs>
          <w:tab w:val="left" w:pos="1222"/>
        </w:tabs>
        <w:rPr>
          <w:rFonts w:eastAsia="Calibri"/>
          <w:b/>
          <w:bCs/>
          <w:color w:val="0070C0"/>
          <w:sz w:val="22"/>
          <w:szCs w:val="22"/>
        </w:rPr>
      </w:pPr>
      <w:r w:rsidRPr="00704216">
        <w:rPr>
          <w:rFonts w:eastAsia="Calibri"/>
          <w:b/>
          <w:sz w:val="22"/>
          <w:szCs w:val="22"/>
        </w:rPr>
        <w:t>Contract title:</w:t>
      </w:r>
      <w:r w:rsidRPr="00704216">
        <w:rPr>
          <w:rFonts w:eastAsia="Calibri"/>
          <w:sz w:val="22"/>
          <w:szCs w:val="22"/>
        </w:rPr>
        <w:t xml:space="preserve"> </w:t>
      </w:r>
      <w:r w:rsidRPr="00704216">
        <w:rPr>
          <w:rFonts w:eastAsia="Calibri"/>
          <w:sz w:val="22"/>
          <w:szCs w:val="22"/>
        </w:rPr>
        <w:tab/>
      </w:r>
      <w:r w:rsidRPr="00704216">
        <w:rPr>
          <w:rFonts w:eastAsia="Calibri"/>
          <w:sz w:val="22"/>
          <w:szCs w:val="22"/>
        </w:rPr>
        <w:tab/>
      </w:r>
      <w:r w:rsidRPr="00704216">
        <w:rPr>
          <w:rFonts w:eastAsia="Calibri"/>
          <w:sz w:val="22"/>
          <w:szCs w:val="22"/>
        </w:rPr>
        <w:tab/>
      </w:r>
      <w:r w:rsidR="00292853" w:rsidRPr="00292853">
        <w:rPr>
          <w:rFonts w:eastAsia="Calibri"/>
          <w:b/>
          <w:bCs/>
          <w:color w:val="0070C0"/>
          <w:sz w:val="22"/>
          <w:szCs w:val="22"/>
        </w:rPr>
        <w:t xml:space="preserve">Lot 1: </w:t>
      </w:r>
      <w:r w:rsidR="00E670DC" w:rsidRPr="00292853">
        <w:rPr>
          <w:rFonts w:eastAsia="Calibri"/>
          <w:b/>
          <w:bCs/>
          <w:color w:val="0070C0"/>
          <w:sz w:val="22"/>
          <w:szCs w:val="22"/>
        </w:rPr>
        <w:t>Completion of one (1) Share Facility Centre</w:t>
      </w:r>
    </w:p>
    <w:p w14:paraId="10605C0E" w14:textId="234AD6CD" w:rsidR="00292853" w:rsidRPr="00292853" w:rsidRDefault="00292853" w:rsidP="00292853">
      <w:pPr>
        <w:tabs>
          <w:tab w:val="left" w:pos="1222"/>
        </w:tabs>
        <w:ind w:left="360"/>
        <w:rPr>
          <w:rFonts w:eastAsia="Calibri"/>
          <w:color w:val="0070C0"/>
          <w:sz w:val="22"/>
          <w:szCs w:val="22"/>
        </w:rPr>
      </w:pPr>
      <w:r w:rsidRPr="00292853">
        <w:rPr>
          <w:rFonts w:eastAsia="Calibri"/>
          <w:b/>
          <w:bCs/>
          <w:color w:val="0070C0"/>
          <w:sz w:val="22"/>
          <w:szCs w:val="22"/>
        </w:rPr>
        <w:tab/>
      </w:r>
      <w:r w:rsidRPr="00292853">
        <w:rPr>
          <w:rFonts w:eastAsia="Calibri"/>
          <w:b/>
          <w:bCs/>
          <w:color w:val="0070C0"/>
          <w:sz w:val="22"/>
          <w:szCs w:val="22"/>
        </w:rPr>
        <w:tab/>
      </w:r>
      <w:r w:rsidRPr="00292853">
        <w:rPr>
          <w:rFonts w:eastAsia="Calibri"/>
          <w:b/>
          <w:bCs/>
          <w:color w:val="0070C0"/>
          <w:sz w:val="22"/>
          <w:szCs w:val="22"/>
        </w:rPr>
        <w:tab/>
      </w:r>
      <w:r w:rsidRPr="00292853">
        <w:rPr>
          <w:rFonts w:eastAsia="Calibri"/>
          <w:b/>
          <w:bCs/>
          <w:color w:val="0070C0"/>
          <w:sz w:val="22"/>
          <w:szCs w:val="22"/>
        </w:rPr>
        <w:tab/>
        <w:t>Lot 2:</w:t>
      </w:r>
      <w:r w:rsidRPr="00292853">
        <w:rPr>
          <w:color w:val="0070C0"/>
          <w:spacing w:val="-2"/>
        </w:rPr>
        <w:t xml:space="preserve"> </w:t>
      </w:r>
      <w:bookmarkStart w:id="6" w:name="_Hlk200542366"/>
      <w:r w:rsidRPr="00292853">
        <w:rPr>
          <w:rFonts w:eastAsia="Calibri"/>
          <w:b/>
          <w:bCs/>
          <w:color w:val="0070C0"/>
          <w:sz w:val="22"/>
          <w:szCs w:val="22"/>
        </w:rPr>
        <w:t>Construction of Two Additional Share Facility C</w:t>
      </w:r>
      <w:r w:rsidR="00E54CA8">
        <w:rPr>
          <w:rFonts w:eastAsia="Calibri"/>
          <w:b/>
          <w:bCs/>
          <w:color w:val="0070C0"/>
          <w:sz w:val="22"/>
          <w:szCs w:val="22"/>
        </w:rPr>
        <w:t>e</w:t>
      </w:r>
      <w:r w:rsidRPr="00292853">
        <w:rPr>
          <w:rFonts w:eastAsia="Calibri"/>
          <w:b/>
          <w:bCs/>
          <w:color w:val="0070C0"/>
          <w:sz w:val="22"/>
          <w:szCs w:val="22"/>
        </w:rPr>
        <w:t>nter</w:t>
      </w:r>
      <w:bookmarkEnd w:id="6"/>
    </w:p>
    <w:p w14:paraId="5BB83C75" w14:textId="4DBF0C4D" w:rsidR="0019086F" w:rsidRPr="00704216" w:rsidRDefault="0019086F" w:rsidP="0019086F">
      <w:pPr>
        <w:tabs>
          <w:tab w:val="left" w:pos="1222"/>
        </w:tabs>
        <w:rPr>
          <w:rFonts w:eastAsia="Calibri"/>
          <w:color w:val="0070C0"/>
          <w:sz w:val="22"/>
          <w:szCs w:val="22"/>
        </w:rPr>
      </w:pPr>
      <w:r w:rsidRPr="00704216">
        <w:rPr>
          <w:rFonts w:eastAsia="Calibri"/>
          <w:b/>
          <w:sz w:val="22"/>
          <w:szCs w:val="22"/>
        </w:rPr>
        <w:t>Country:</w:t>
      </w:r>
      <w:r w:rsidRPr="00704216">
        <w:rPr>
          <w:rFonts w:eastAsia="Calibri"/>
          <w:sz w:val="22"/>
          <w:szCs w:val="22"/>
        </w:rPr>
        <w:t xml:space="preserve"> </w:t>
      </w:r>
      <w:r w:rsidRPr="00704216">
        <w:rPr>
          <w:rFonts w:eastAsia="Calibri"/>
          <w:sz w:val="22"/>
          <w:szCs w:val="22"/>
        </w:rPr>
        <w:tab/>
      </w:r>
      <w:r w:rsidRPr="00704216">
        <w:rPr>
          <w:rFonts w:eastAsia="Calibri"/>
          <w:sz w:val="22"/>
          <w:szCs w:val="22"/>
        </w:rPr>
        <w:tab/>
      </w:r>
      <w:r w:rsidRPr="00704216">
        <w:rPr>
          <w:rFonts w:eastAsia="Calibri"/>
          <w:sz w:val="22"/>
          <w:szCs w:val="22"/>
        </w:rPr>
        <w:tab/>
      </w:r>
      <w:r w:rsidR="00055424">
        <w:rPr>
          <w:rFonts w:eastAsia="Calibri"/>
          <w:sz w:val="22"/>
          <w:szCs w:val="22"/>
        </w:rPr>
        <w:tab/>
      </w:r>
      <w:r w:rsidR="00E670DC">
        <w:rPr>
          <w:rFonts w:eastAsia="Calibri"/>
          <w:color w:val="0070C0"/>
          <w:sz w:val="22"/>
          <w:szCs w:val="22"/>
        </w:rPr>
        <w:t>Liberia</w:t>
      </w:r>
    </w:p>
    <w:p w14:paraId="45F43742" w14:textId="77777777" w:rsidR="00E670DC" w:rsidRDefault="0019086F" w:rsidP="0019086F">
      <w:pPr>
        <w:tabs>
          <w:tab w:val="left" w:pos="1222"/>
        </w:tabs>
        <w:rPr>
          <w:rFonts w:eastAsia="Calibri"/>
          <w:sz w:val="22"/>
          <w:szCs w:val="22"/>
        </w:rPr>
      </w:pPr>
      <w:r w:rsidRPr="00704216">
        <w:rPr>
          <w:rFonts w:eastAsia="Calibri"/>
          <w:b/>
          <w:sz w:val="22"/>
          <w:szCs w:val="22"/>
        </w:rPr>
        <w:t>Grant No.:</w:t>
      </w:r>
      <w:r w:rsidRPr="00704216">
        <w:rPr>
          <w:rFonts w:eastAsia="Calibri"/>
          <w:sz w:val="22"/>
          <w:szCs w:val="22"/>
        </w:rPr>
        <w:t xml:space="preserve"> </w:t>
      </w:r>
      <w:r w:rsidRPr="00704216">
        <w:rPr>
          <w:rFonts w:eastAsia="Calibri"/>
          <w:sz w:val="22"/>
          <w:szCs w:val="22"/>
        </w:rPr>
        <w:tab/>
      </w:r>
      <w:r w:rsidRPr="00704216">
        <w:rPr>
          <w:rFonts w:eastAsia="Calibri"/>
          <w:sz w:val="22"/>
          <w:szCs w:val="22"/>
        </w:rPr>
        <w:tab/>
      </w:r>
      <w:r w:rsidR="00E670DC">
        <w:rPr>
          <w:rFonts w:eastAsia="Calibri"/>
          <w:sz w:val="22"/>
          <w:szCs w:val="22"/>
        </w:rPr>
        <w:tab/>
      </w:r>
      <w:r w:rsidR="00E670DC">
        <w:rPr>
          <w:rFonts w:eastAsia="Calibri"/>
          <w:sz w:val="22"/>
          <w:szCs w:val="22"/>
        </w:rPr>
        <w:tab/>
      </w:r>
      <w:r w:rsidR="00E670DC" w:rsidRPr="00704216">
        <w:rPr>
          <w:rFonts w:eastAsia="Calibri"/>
          <w:sz w:val="22"/>
          <w:szCs w:val="22"/>
        </w:rPr>
        <w:t>5900155018403</w:t>
      </w:r>
    </w:p>
    <w:p w14:paraId="44F8C840" w14:textId="77777777" w:rsidR="0019086F" w:rsidRPr="00704216" w:rsidRDefault="0019086F" w:rsidP="0019086F">
      <w:pPr>
        <w:tabs>
          <w:tab w:val="left" w:pos="1222"/>
        </w:tabs>
        <w:rPr>
          <w:rFonts w:eastAsia="Calibri"/>
          <w:sz w:val="22"/>
          <w:szCs w:val="22"/>
        </w:rPr>
      </w:pPr>
      <w:r w:rsidRPr="00704216">
        <w:rPr>
          <w:rFonts w:eastAsia="Calibri"/>
          <w:b/>
          <w:sz w:val="22"/>
          <w:szCs w:val="22"/>
        </w:rPr>
        <w:t>Procurement Method:</w:t>
      </w:r>
      <w:r w:rsidRPr="00704216">
        <w:rPr>
          <w:rFonts w:eastAsia="Calibri"/>
          <w:sz w:val="22"/>
          <w:szCs w:val="22"/>
        </w:rPr>
        <w:t xml:space="preserve"> </w:t>
      </w:r>
      <w:r w:rsidRPr="00704216">
        <w:rPr>
          <w:rFonts w:eastAsia="Calibri"/>
          <w:sz w:val="22"/>
          <w:szCs w:val="22"/>
        </w:rPr>
        <w:tab/>
      </w:r>
      <w:r w:rsidR="00047C68">
        <w:rPr>
          <w:rFonts w:eastAsia="Calibri"/>
          <w:sz w:val="22"/>
          <w:szCs w:val="22"/>
        </w:rPr>
        <w:tab/>
      </w:r>
      <w:r w:rsidRPr="00704216">
        <w:rPr>
          <w:rFonts w:eastAsia="Calibri"/>
          <w:sz w:val="22"/>
          <w:szCs w:val="22"/>
        </w:rPr>
        <w:t xml:space="preserve">Open Competitive Bidding </w:t>
      </w:r>
      <w:r w:rsidR="00E670DC">
        <w:rPr>
          <w:rFonts w:eastAsia="Calibri"/>
          <w:sz w:val="22"/>
          <w:szCs w:val="22"/>
        </w:rPr>
        <w:t>National</w:t>
      </w:r>
      <w:r w:rsidRPr="00704216">
        <w:rPr>
          <w:rFonts w:eastAsia="Calibri"/>
          <w:sz w:val="22"/>
          <w:szCs w:val="22"/>
        </w:rPr>
        <w:t xml:space="preserve"> (OCB</w:t>
      </w:r>
      <w:r w:rsidR="00E670DC">
        <w:rPr>
          <w:rFonts w:eastAsia="Calibri"/>
          <w:sz w:val="22"/>
          <w:szCs w:val="22"/>
        </w:rPr>
        <w:t>-N</w:t>
      </w:r>
      <w:r w:rsidRPr="00704216">
        <w:rPr>
          <w:rFonts w:eastAsia="Calibri"/>
          <w:sz w:val="22"/>
          <w:szCs w:val="22"/>
        </w:rPr>
        <w:t>)</w:t>
      </w:r>
    </w:p>
    <w:p w14:paraId="172720F6" w14:textId="10A986A0" w:rsidR="009B6DAF" w:rsidRPr="00292853" w:rsidRDefault="0019086F" w:rsidP="009B6DAF">
      <w:pPr>
        <w:tabs>
          <w:tab w:val="left" w:pos="1222"/>
        </w:tabs>
        <w:rPr>
          <w:rFonts w:eastAsia="Calibri"/>
          <w:b/>
          <w:bCs/>
          <w:color w:val="0070C0"/>
          <w:sz w:val="22"/>
          <w:szCs w:val="22"/>
        </w:rPr>
      </w:pPr>
      <w:r w:rsidRPr="00704216">
        <w:rPr>
          <w:rFonts w:eastAsia="Calibri"/>
          <w:b/>
          <w:sz w:val="22"/>
          <w:szCs w:val="22"/>
        </w:rPr>
        <w:t>OCB</w:t>
      </w:r>
      <w:r w:rsidR="009B6DAF">
        <w:rPr>
          <w:rFonts w:eastAsia="Calibri"/>
          <w:b/>
          <w:sz w:val="22"/>
          <w:szCs w:val="22"/>
        </w:rPr>
        <w:t>-N</w:t>
      </w:r>
      <w:r w:rsidRPr="00704216">
        <w:rPr>
          <w:rFonts w:eastAsia="Calibri"/>
          <w:sz w:val="22"/>
          <w:szCs w:val="22"/>
        </w:rPr>
        <w:tab/>
      </w:r>
      <w:r w:rsidRPr="00704216">
        <w:rPr>
          <w:rFonts w:eastAsia="Calibri"/>
          <w:sz w:val="22"/>
          <w:szCs w:val="22"/>
        </w:rPr>
        <w:tab/>
      </w:r>
      <w:r w:rsidRPr="00704216">
        <w:rPr>
          <w:rFonts w:eastAsia="Calibri"/>
          <w:sz w:val="22"/>
          <w:szCs w:val="22"/>
        </w:rPr>
        <w:tab/>
      </w:r>
      <w:r w:rsidR="009B6DAF">
        <w:rPr>
          <w:rFonts w:eastAsia="Calibri"/>
          <w:sz w:val="22"/>
          <w:szCs w:val="22"/>
        </w:rPr>
        <w:tab/>
      </w:r>
    </w:p>
    <w:p w14:paraId="53282B72" w14:textId="74561DC5" w:rsidR="00292853" w:rsidRDefault="00292853" w:rsidP="009B6DAF">
      <w:pPr>
        <w:tabs>
          <w:tab w:val="left" w:pos="1222"/>
        </w:tabs>
        <w:rPr>
          <w:rFonts w:eastAsia="Calibri"/>
          <w:b/>
          <w:bCs/>
          <w:color w:val="0070C0"/>
          <w:sz w:val="22"/>
          <w:szCs w:val="22"/>
        </w:rPr>
      </w:pPr>
      <w:r w:rsidRPr="00292853">
        <w:rPr>
          <w:rFonts w:eastAsia="Calibri"/>
          <w:b/>
          <w:bCs/>
          <w:color w:val="0070C0"/>
          <w:sz w:val="22"/>
          <w:szCs w:val="22"/>
        </w:rPr>
        <w:tab/>
      </w:r>
      <w:r w:rsidRPr="00292853">
        <w:rPr>
          <w:rFonts w:eastAsia="Calibri"/>
          <w:b/>
          <w:bCs/>
          <w:color w:val="0070C0"/>
          <w:sz w:val="22"/>
          <w:szCs w:val="22"/>
        </w:rPr>
        <w:tab/>
      </w:r>
      <w:r w:rsidRPr="00292853">
        <w:rPr>
          <w:rFonts w:eastAsia="Calibri"/>
          <w:b/>
          <w:bCs/>
          <w:color w:val="0070C0"/>
          <w:sz w:val="22"/>
          <w:szCs w:val="22"/>
        </w:rPr>
        <w:tab/>
      </w:r>
      <w:r w:rsidRPr="00292853">
        <w:rPr>
          <w:rFonts w:eastAsia="Calibri"/>
          <w:b/>
          <w:bCs/>
          <w:color w:val="0070C0"/>
          <w:sz w:val="22"/>
          <w:szCs w:val="22"/>
        </w:rPr>
        <w:tab/>
      </w:r>
    </w:p>
    <w:p w14:paraId="4717A974" w14:textId="77777777" w:rsidR="00292853" w:rsidRPr="00292853" w:rsidRDefault="00292853" w:rsidP="009B6DAF">
      <w:pPr>
        <w:tabs>
          <w:tab w:val="left" w:pos="1222"/>
        </w:tabs>
        <w:rPr>
          <w:rFonts w:eastAsia="Calibri"/>
          <w:b/>
          <w:bCs/>
          <w:color w:val="0070C0"/>
          <w:sz w:val="22"/>
          <w:szCs w:val="22"/>
        </w:rPr>
      </w:pPr>
    </w:p>
    <w:p w14:paraId="71CC9656" w14:textId="6F4F7C54" w:rsidR="0019086F" w:rsidRPr="00704216" w:rsidRDefault="0019086F" w:rsidP="0019086F">
      <w:pPr>
        <w:tabs>
          <w:tab w:val="left" w:pos="1222"/>
        </w:tabs>
        <w:rPr>
          <w:rFonts w:eastAsia="Calibri"/>
          <w:sz w:val="22"/>
          <w:szCs w:val="22"/>
        </w:rPr>
      </w:pPr>
      <w:r w:rsidRPr="00704216">
        <w:rPr>
          <w:rFonts w:eastAsia="Calibri"/>
          <w:b/>
          <w:sz w:val="22"/>
          <w:szCs w:val="22"/>
        </w:rPr>
        <w:t>Issued on:</w:t>
      </w:r>
      <w:r w:rsidRPr="00704216">
        <w:rPr>
          <w:rFonts w:eastAsia="Calibri"/>
          <w:sz w:val="22"/>
          <w:szCs w:val="22"/>
        </w:rPr>
        <w:t xml:space="preserve"> </w:t>
      </w:r>
      <w:r w:rsidRPr="00704216">
        <w:rPr>
          <w:rFonts w:eastAsia="Calibri"/>
          <w:sz w:val="22"/>
          <w:szCs w:val="22"/>
        </w:rPr>
        <w:tab/>
      </w:r>
      <w:r w:rsidRPr="00704216">
        <w:rPr>
          <w:rFonts w:eastAsia="Calibri"/>
          <w:sz w:val="22"/>
          <w:szCs w:val="22"/>
        </w:rPr>
        <w:tab/>
      </w:r>
      <w:r w:rsidRPr="00704216">
        <w:rPr>
          <w:rFonts w:eastAsia="Calibri"/>
          <w:sz w:val="22"/>
          <w:szCs w:val="22"/>
        </w:rPr>
        <w:tab/>
      </w:r>
      <w:r w:rsidRPr="00704216">
        <w:rPr>
          <w:rFonts w:eastAsia="Calibri"/>
          <w:sz w:val="22"/>
          <w:szCs w:val="22"/>
        </w:rPr>
        <w:tab/>
      </w:r>
      <w:r w:rsidR="00430146">
        <w:rPr>
          <w:rFonts w:eastAsia="Calibri"/>
          <w:color w:val="0070C0"/>
          <w:sz w:val="22"/>
          <w:szCs w:val="22"/>
        </w:rPr>
        <w:t>February 1</w:t>
      </w:r>
      <w:r w:rsidR="007765BB">
        <w:rPr>
          <w:rFonts w:eastAsia="Calibri"/>
          <w:color w:val="0070C0"/>
          <w:sz w:val="22"/>
          <w:szCs w:val="22"/>
        </w:rPr>
        <w:t>9</w:t>
      </w:r>
      <w:r w:rsidR="009B6DAF" w:rsidRPr="00430146">
        <w:rPr>
          <w:rFonts w:eastAsia="Calibri"/>
          <w:color w:val="0070C0"/>
          <w:sz w:val="22"/>
          <w:szCs w:val="22"/>
        </w:rPr>
        <w:t>, 202</w:t>
      </w:r>
      <w:r w:rsidR="0050666E" w:rsidRPr="00430146">
        <w:rPr>
          <w:rFonts w:eastAsia="Calibri"/>
          <w:color w:val="0070C0"/>
          <w:sz w:val="22"/>
          <w:szCs w:val="22"/>
        </w:rPr>
        <w:t>6</w:t>
      </w:r>
    </w:p>
    <w:bookmarkEnd w:id="3"/>
    <w:p w14:paraId="50B06138" w14:textId="77777777" w:rsidR="00704216" w:rsidRPr="00704216" w:rsidRDefault="00704216" w:rsidP="00704216">
      <w:pPr>
        <w:suppressAutoHyphens/>
        <w:rPr>
          <w:spacing w:val="-2"/>
        </w:rPr>
      </w:pPr>
    </w:p>
    <w:p w14:paraId="198E847A" w14:textId="77777777" w:rsidR="00A94082" w:rsidRPr="00704216" w:rsidRDefault="00A94082" w:rsidP="00A94082">
      <w:pPr>
        <w:suppressAutoHyphens/>
        <w:rPr>
          <w:spacing w:val="-2"/>
        </w:rPr>
      </w:pPr>
    </w:p>
    <w:p w14:paraId="0B7CFBB7" w14:textId="77777777" w:rsidR="00292853" w:rsidRDefault="00A94082" w:rsidP="00292853">
      <w:pPr>
        <w:pStyle w:val="ListParagraph"/>
        <w:numPr>
          <w:ilvl w:val="0"/>
          <w:numId w:val="48"/>
        </w:numPr>
        <w:suppressAutoHyphens/>
        <w:jc w:val="both"/>
        <w:rPr>
          <w:bCs/>
          <w:color w:val="0070C0"/>
          <w:spacing w:val="-2"/>
        </w:rPr>
      </w:pPr>
      <w:r w:rsidRPr="00704216">
        <w:rPr>
          <w:spacing w:val="-2"/>
        </w:rPr>
        <w:t xml:space="preserve">The </w:t>
      </w:r>
      <w:r w:rsidR="00E670DC">
        <w:rPr>
          <w:i/>
          <w:color w:val="0070C0"/>
          <w:spacing w:val="-2"/>
        </w:rPr>
        <w:t>Government of Liberia through the Forestry Development (FDA)</w:t>
      </w:r>
      <w:r w:rsidRPr="00704216">
        <w:rPr>
          <w:i/>
          <w:color w:val="0070C0"/>
          <w:spacing w:val="-2"/>
        </w:rPr>
        <w:t xml:space="preserve"> has received </w:t>
      </w:r>
      <w:r w:rsidRPr="00704216">
        <w:rPr>
          <w:spacing w:val="-2"/>
        </w:rPr>
        <w:t xml:space="preserve">financing from the </w:t>
      </w:r>
      <w:r w:rsidR="00E670DC">
        <w:rPr>
          <w:i/>
          <w:color w:val="0070C0"/>
          <w:spacing w:val="-2"/>
        </w:rPr>
        <w:t xml:space="preserve">African Development Bank Group </w:t>
      </w:r>
      <w:r w:rsidR="00F013F4" w:rsidRPr="00704216">
        <w:rPr>
          <w:spacing w:val="-2"/>
        </w:rPr>
        <w:t>hereinafter called the Bank</w:t>
      </w:r>
      <w:r w:rsidRPr="00704216">
        <w:rPr>
          <w:spacing w:val="-2"/>
        </w:rPr>
        <w:t xml:space="preserve"> toward the cost of the </w:t>
      </w:r>
      <w:r w:rsidR="00E670DC" w:rsidRPr="00E670DC">
        <w:rPr>
          <w:i/>
          <w:color w:val="0070C0"/>
          <w:spacing w:val="-2"/>
        </w:rPr>
        <w:t>Scaling up the participation of SMFEs in the Secondary Wood Processing Industry_ Phase II</w:t>
      </w:r>
      <w:r w:rsidRPr="00704216">
        <w:rPr>
          <w:i/>
          <w:color w:val="0070C0"/>
          <w:spacing w:val="-2"/>
        </w:rPr>
        <w:t>,</w:t>
      </w:r>
      <w:r w:rsidRPr="00704216">
        <w:rPr>
          <w:spacing w:val="-2"/>
        </w:rPr>
        <w:t xml:space="preserve"> and intends to apply part of the proceeds to</w:t>
      </w:r>
      <w:r w:rsidR="00153FA7" w:rsidRPr="00704216">
        <w:rPr>
          <w:spacing w:val="-2"/>
        </w:rPr>
        <w:t>ward payments under the contract</w:t>
      </w:r>
      <w:r w:rsidR="00153FA7" w:rsidRPr="00704216">
        <w:rPr>
          <w:rStyle w:val="FootnoteReference"/>
          <w:spacing w:val="-2"/>
        </w:rPr>
        <w:footnoteReference w:id="2"/>
      </w:r>
      <w:r w:rsidR="00153FA7" w:rsidRPr="00704216">
        <w:rPr>
          <w:spacing w:val="-2"/>
        </w:rPr>
        <w:t xml:space="preserve"> for </w:t>
      </w:r>
      <w:r w:rsidR="00292853" w:rsidRPr="00292853">
        <w:rPr>
          <w:color w:val="0070C0"/>
          <w:spacing w:val="-2"/>
        </w:rPr>
        <w:t xml:space="preserve">Lot 1: </w:t>
      </w:r>
      <w:r w:rsidR="006B15B8">
        <w:rPr>
          <w:i/>
          <w:color w:val="0070C0"/>
          <w:spacing w:val="-2"/>
        </w:rPr>
        <w:t>Completion of One (1) Share Facility Center</w:t>
      </w:r>
      <w:r w:rsidR="00292853">
        <w:rPr>
          <w:i/>
          <w:color w:val="0070C0"/>
          <w:spacing w:val="-2"/>
        </w:rPr>
        <w:t xml:space="preserve"> and Lot 2: </w:t>
      </w:r>
      <w:bookmarkStart w:id="7" w:name="_Hlk182303231"/>
      <w:r w:rsidR="00292853" w:rsidRPr="00292853">
        <w:rPr>
          <w:bCs/>
          <w:color w:val="0070C0"/>
          <w:spacing w:val="-2"/>
        </w:rPr>
        <w:t>Construction of Two</w:t>
      </w:r>
      <w:r w:rsidR="00292853">
        <w:rPr>
          <w:bCs/>
          <w:color w:val="0070C0"/>
          <w:spacing w:val="-2"/>
        </w:rPr>
        <w:t xml:space="preserve"> (2)</w:t>
      </w:r>
      <w:r w:rsidR="00292853" w:rsidRPr="00292853">
        <w:rPr>
          <w:bCs/>
          <w:color w:val="0070C0"/>
          <w:spacing w:val="-2"/>
        </w:rPr>
        <w:t xml:space="preserve"> Additional Share Facility Canters”</w:t>
      </w:r>
    </w:p>
    <w:p w14:paraId="54D14238" w14:textId="77777777" w:rsidR="006353D3" w:rsidRPr="00292853" w:rsidRDefault="006353D3" w:rsidP="006353D3">
      <w:pPr>
        <w:pStyle w:val="ListParagraph"/>
        <w:suppressAutoHyphens/>
        <w:ind w:left="360"/>
        <w:jc w:val="both"/>
        <w:rPr>
          <w:bCs/>
          <w:color w:val="0070C0"/>
          <w:spacing w:val="-2"/>
        </w:rPr>
      </w:pPr>
    </w:p>
    <w:bookmarkEnd w:id="7"/>
    <w:p w14:paraId="7AE634A8" w14:textId="7F31D257" w:rsidR="00153FA7" w:rsidRPr="00704216" w:rsidRDefault="00EE2946" w:rsidP="00BC51B1">
      <w:pPr>
        <w:pStyle w:val="ListParagraph"/>
        <w:numPr>
          <w:ilvl w:val="0"/>
          <w:numId w:val="48"/>
        </w:numPr>
        <w:suppressAutoHyphens/>
        <w:jc w:val="both"/>
        <w:rPr>
          <w:i/>
          <w:color w:val="0070C0"/>
          <w:spacing w:val="-2"/>
        </w:rPr>
      </w:pPr>
      <w:r w:rsidRPr="00704216">
        <w:rPr>
          <w:i/>
          <w:color w:val="0070C0"/>
          <w:spacing w:val="-2"/>
        </w:rPr>
        <w:t>“</w:t>
      </w:r>
      <w:r w:rsidR="00C83414" w:rsidRPr="00704216">
        <w:rPr>
          <w:i/>
          <w:color w:val="0070C0"/>
          <w:spacing w:val="-2"/>
        </w:rPr>
        <w:t xml:space="preserve">For </w:t>
      </w:r>
      <w:r w:rsidRPr="00704216">
        <w:rPr>
          <w:i/>
          <w:color w:val="0070C0"/>
          <w:spacing w:val="-2"/>
        </w:rPr>
        <w:t xml:space="preserve">this contract, the Borrower shall process the payments using the </w:t>
      </w:r>
      <w:r w:rsidR="00055424">
        <w:rPr>
          <w:i/>
          <w:color w:val="0070C0"/>
          <w:spacing w:val="-2"/>
        </w:rPr>
        <w:t>Special Account</w:t>
      </w:r>
      <w:r w:rsidRPr="00704216">
        <w:rPr>
          <w:i/>
          <w:color w:val="0070C0"/>
          <w:spacing w:val="-2"/>
        </w:rPr>
        <w:t xml:space="preserve"> Payment disbursement method, as defined in the Bank’s Disbursement Guidelines </w:t>
      </w:r>
      <w:r w:rsidR="00F013F4" w:rsidRPr="00704216">
        <w:rPr>
          <w:i/>
          <w:color w:val="0070C0"/>
          <w:spacing w:val="-2"/>
        </w:rPr>
        <w:t xml:space="preserve">and procedures </w:t>
      </w:r>
      <w:r w:rsidRPr="00704216">
        <w:rPr>
          <w:i/>
          <w:color w:val="0070C0"/>
          <w:spacing w:val="-2"/>
        </w:rPr>
        <w:t>for Investment Project Financing</w:t>
      </w:r>
      <w:r w:rsidR="00C83414" w:rsidRPr="00704216">
        <w:rPr>
          <w:i/>
          <w:color w:val="0070C0"/>
          <w:spacing w:val="-2"/>
        </w:rPr>
        <w:t>.</w:t>
      </w:r>
      <w:r w:rsidRPr="00704216">
        <w:rPr>
          <w:i/>
          <w:color w:val="0070C0"/>
          <w:spacing w:val="-2"/>
        </w:rPr>
        <w:t>”]</w:t>
      </w:r>
    </w:p>
    <w:p w14:paraId="6C7F1AD2" w14:textId="77777777" w:rsidR="00153FA7" w:rsidRPr="00704216" w:rsidRDefault="00153FA7" w:rsidP="003719E8">
      <w:pPr>
        <w:pStyle w:val="ListParagraph"/>
        <w:suppressAutoHyphens/>
        <w:ind w:left="360"/>
        <w:jc w:val="both"/>
        <w:rPr>
          <w:spacing w:val="-2"/>
        </w:rPr>
      </w:pPr>
    </w:p>
    <w:p w14:paraId="6334EBFD" w14:textId="32A3F296" w:rsidR="00651A46" w:rsidRPr="006353D3" w:rsidRDefault="00A94082" w:rsidP="00091B22">
      <w:pPr>
        <w:pStyle w:val="ListParagraph"/>
        <w:numPr>
          <w:ilvl w:val="0"/>
          <w:numId w:val="48"/>
        </w:numPr>
        <w:suppressAutoHyphens/>
        <w:jc w:val="both"/>
        <w:rPr>
          <w:spacing w:val="-2"/>
        </w:rPr>
      </w:pPr>
      <w:r w:rsidRPr="006353D3">
        <w:rPr>
          <w:spacing w:val="-2"/>
        </w:rPr>
        <w:t xml:space="preserve">The </w:t>
      </w:r>
      <w:r w:rsidR="006B15B8" w:rsidRPr="006353D3">
        <w:rPr>
          <w:i/>
          <w:color w:val="0070C0"/>
          <w:spacing w:val="-2"/>
        </w:rPr>
        <w:t>Forestry Development Authority</w:t>
      </w:r>
      <w:r w:rsidRPr="006353D3">
        <w:rPr>
          <w:spacing w:val="-2"/>
        </w:rPr>
        <w:t xml:space="preserve"> now invites sealed Bids from eligible Bidders for </w:t>
      </w:r>
      <w:r w:rsidR="00BB3D0A">
        <w:rPr>
          <w:spacing w:val="-2"/>
        </w:rPr>
        <w:t xml:space="preserve">Lot. 1: </w:t>
      </w:r>
      <w:r w:rsidR="00810881" w:rsidRPr="006353D3">
        <w:rPr>
          <w:i/>
          <w:color w:val="0070C0"/>
          <w:spacing w:val="-2"/>
        </w:rPr>
        <w:t xml:space="preserve">the </w:t>
      </w:r>
      <w:r w:rsidR="00810881" w:rsidRPr="006353D3">
        <w:rPr>
          <w:bCs/>
          <w:i/>
          <w:color w:val="0070C0"/>
          <w:spacing w:val="-2"/>
        </w:rPr>
        <w:t>Completion of one (1) Share Facility Centre</w:t>
      </w:r>
      <w:r w:rsidR="006353D3">
        <w:rPr>
          <w:i/>
          <w:color w:val="0070C0"/>
          <w:spacing w:val="-2"/>
        </w:rPr>
        <w:t xml:space="preserve"> &amp;</w:t>
      </w:r>
      <w:r w:rsidR="00BB3D0A">
        <w:rPr>
          <w:i/>
          <w:color w:val="0070C0"/>
          <w:spacing w:val="-2"/>
        </w:rPr>
        <w:t xml:space="preserve"> Lot.2:</w:t>
      </w:r>
      <w:r w:rsidR="006353D3">
        <w:rPr>
          <w:i/>
          <w:color w:val="0070C0"/>
          <w:spacing w:val="-2"/>
        </w:rPr>
        <w:t xml:space="preserve"> </w:t>
      </w:r>
      <w:r w:rsidR="006353D3" w:rsidRPr="006353D3">
        <w:rPr>
          <w:i/>
          <w:color w:val="0070C0"/>
          <w:spacing w:val="-2"/>
        </w:rPr>
        <w:t>Construction of Two Additional Share Facility Canter</w:t>
      </w:r>
      <w:r w:rsidR="006353D3">
        <w:rPr>
          <w:i/>
          <w:color w:val="0070C0"/>
          <w:spacing w:val="-2"/>
        </w:rPr>
        <w:t>,</w:t>
      </w:r>
      <w:r w:rsidRPr="006353D3">
        <w:rPr>
          <w:i/>
          <w:color w:val="0070C0"/>
          <w:spacing w:val="-2"/>
        </w:rPr>
        <w:t xml:space="preserve"> </w:t>
      </w:r>
      <w:r w:rsidR="00810881" w:rsidRPr="006353D3">
        <w:rPr>
          <w:i/>
          <w:color w:val="0070C0"/>
          <w:spacing w:val="-2"/>
        </w:rPr>
        <w:t>Forestry Development Authority Head Office</w:t>
      </w:r>
      <w:r w:rsidR="00651A46" w:rsidRPr="006353D3">
        <w:rPr>
          <w:i/>
          <w:color w:val="0070C0"/>
          <w:spacing w:val="-2"/>
        </w:rPr>
        <w:t xml:space="preserve">s, </w:t>
      </w:r>
      <w:r w:rsidR="00810881" w:rsidRPr="006353D3">
        <w:rPr>
          <w:i/>
          <w:color w:val="0070C0"/>
          <w:spacing w:val="-2"/>
        </w:rPr>
        <w:t>Whein Town, Bernard Farm</w:t>
      </w:r>
      <w:r w:rsidR="00651A46" w:rsidRPr="006353D3">
        <w:rPr>
          <w:i/>
          <w:color w:val="0070C0"/>
          <w:spacing w:val="-2"/>
        </w:rPr>
        <w:t xml:space="preserve"> </w:t>
      </w:r>
      <w:r w:rsidR="00810881" w:rsidRPr="006353D3">
        <w:rPr>
          <w:i/>
          <w:color w:val="0070C0"/>
          <w:spacing w:val="-2"/>
        </w:rPr>
        <w:t>Montserrado County</w:t>
      </w:r>
      <w:r w:rsidR="00651A46" w:rsidRPr="006353D3">
        <w:rPr>
          <w:i/>
          <w:color w:val="0070C0"/>
          <w:spacing w:val="-2"/>
        </w:rPr>
        <w:t xml:space="preserve">, </w:t>
      </w:r>
      <w:r w:rsidR="00810881" w:rsidRPr="006353D3">
        <w:rPr>
          <w:i/>
          <w:color w:val="0070C0"/>
          <w:spacing w:val="-2"/>
        </w:rPr>
        <w:t>Liberia</w:t>
      </w:r>
      <w:r w:rsidRPr="006353D3">
        <w:rPr>
          <w:i/>
          <w:color w:val="0070C0"/>
          <w:spacing w:val="-2"/>
        </w:rPr>
        <w:t xml:space="preserve">, </w:t>
      </w:r>
      <w:bookmarkStart w:id="8" w:name="_Hlk533857558"/>
    </w:p>
    <w:p w14:paraId="004E32F0" w14:textId="77777777" w:rsidR="006353D3" w:rsidRPr="006353D3" w:rsidRDefault="006353D3" w:rsidP="006353D3">
      <w:pPr>
        <w:pStyle w:val="ListParagraph"/>
        <w:rPr>
          <w:spacing w:val="-2"/>
        </w:rPr>
      </w:pPr>
    </w:p>
    <w:p w14:paraId="5304D57D" w14:textId="77777777" w:rsidR="006353D3" w:rsidRPr="006353D3" w:rsidRDefault="006353D3" w:rsidP="006353D3">
      <w:pPr>
        <w:pStyle w:val="ListParagraph"/>
        <w:suppressAutoHyphens/>
        <w:ind w:left="360"/>
        <w:jc w:val="both"/>
        <w:rPr>
          <w:spacing w:val="-2"/>
        </w:rPr>
      </w:pPr>
    </w:p>
    <w:p w14:paraId="7B7EEE01" w14:textId="55E8F2F8" w:rsidR="0026735A" w:rsidRPr="00864BB2" w:rsidRDefault="008E308C" w:rsidP="00864BB2">
      <w:pPr>
        <w:pStyle w:val="ListParagraph"/>
        <w:numPr>
          <w:ilvl w:val="0"/>
          <w:numId w:val="48"/>
        </w:numPr>
        <w:suppressAutoHyphens/>
        <w:jc w:val="both"/>
        <w:rPr>
          <w:i/>
          <w:color w:val="0070C0"/>
          <w:spacing w:val="-2"/>
        </w:rPr>
      </w:pPr>
      <w:r w:rsidRPr="00651A46">
        <w:rPr>
          <w:spacing w:val="-2"/>
        </w:rPr>
        <w:t xml:space="preserve">Bidding will be conducted through the Open Competitive Bidding </w:t>
      </w:r>
      <w:r w:rsidR="00651A46">
        <w:rPr>
          <w:spacing w:val="-2"/>
        </w:rPr>
        <w:t>N</w:t>
      </w:r>
      <w:r w:rsidRPr="00651A46">
        <w:rPr>
          <w:spacing w:val="-2"/>
        </w:rPr>
        <w:t>ational, OCB</w:t>
      </w:r>
      <w:r w:rsidR="00651A46">
        <w:rPr>
          <w:spacing w:val="-2"/>
        </w:rPr>
        <w:t>-N</w:t>
      </w:r>
      <w:r w:rsidRPr="00651A46">
        <w:rPr>
          <w:spacing w:val="-2"/>
        </w:rPr>
        <w:t xml:space="preserve">  procedures as specified in the Bank’s </w:t>
      </w:r>
      <w:hyperlink r:id="rId11" w:history="1">
        <w:r w:rsidRPr="00651A46">
          <w:rPr>
            <w:rStyle w:val="Hyperlink"/>
            <w:spacing w:val="-2"/>
          </w:rPr>
          <w:t>Procurement Framework</w:t>
        </w:r>
      </w:hyperlink>
      <w:r w:rsidRPr="00651A46">
        <w:rPr>
          <w:spacing w:val="-2"/>
          <w:vertAlign w:val="superscript"/>
        </w:rPr>
        <w:t>2</w:t>
      </w:r>
      <w:r w:rsidRPr="00704216">
        <w:t xml:space="preserve"> </w:t>
      </w:r>
      <w:r w:rsidR="00864BB2">
        <w:t xml:space="preserve">of </w:t>
      </w:r>
      <w:r w:rsidR="00864BB2" w:rsidRPr="00864BB2">
        <w:rPr>
          <w:i/>
          <w:color w:val="0070C0"/>
          <w:spacing w:val="-2"/>
        </w:rPr>
        <w:t>Scaling up the participation of SMFEs in the Secondary</w:t>
      </w:r>
      <w:r w:rsidR="00864BB2">
        <w:rPr>
          <w:i/>
          <w:color w:val="0070C0"/>
          <w:spacing w:val="-2"/>
        </w:rPr>
        <w:t xml:space="preserve"> </w:t>
      </w:r>
      <w:r w:rsidR="00864BB2" w:rsidRPr="00864BB2">
        <w:rPr>
          <w:i/>
          <w:color w:val="0070C0"/>
          <w:spacing w:val="-2"/>
        </w:rPr>
        <w:t>Wood Processing Industry_ Phase II from the</w:t>
      </w:r>
      <w:r w:rsidR="0050666E">
        <w:rPr>
          <w:i/>
          <w:color w:val="0070C0"/>
          <w:spacing w:val="-2"/>
          <w:highlight w:val="yellow"/>
        </w:rPr>
        <w:t xml:space="preserve"> </w:t>
      </w:r>
      <w:r w:rsidR="00430146" w:rsidRPr="00430146">
        <w:rPr>
          <w:i/>
          <w:color w:val="0070C0"/>
          <w:spacing w:val="-2"/>
        </w:rPr>
        <w:t>1</w:t>
      </w:r>
      <w:r w:rsidR="007765BB">
        <w:rPr>
          <w:i/>
          <w:color w:val="0070C0"/>
          <w:spacing w:val="-2"/>
        </w:rPr>
        <w:t>9</w:t>
      </w:r>
      <w:r w:rsidR="0050666E" w:rsidRPr="00430146">
        <w:rPr>
          <w:i/>
          <w:color w:val="0070C0"/>
          <w:spacing w:val="-2"/>
        </w:rPr>
        <w:t xml:space="preserve"> </w:t>
      </w:r>
      <w:r w:rsidR="00864BB2" w:rsidRPr="00430146">
        <w:rPr>
          <w:i/>
          <w:color w:val="0070C0"/>
          <w:spacing w:val="-2"/>
        </w:rPr>
        <w:t xml:space="preserve">of </w:t>
      </w:r>
      <w:r w:rsidR="00430146" w:rsidRPr="00430146">
        <w:rPr>
          <w:i/>
          <w:color w:val="0070C0"/>
          <w:spacing w:val="-2"/>
        </w:rPr>
        <w:t>February</w:t>
      </w:r>
      <w:r w:rsidR="00864BB2" w:rsidRPr="00430146">
        <w:rPr>
          <w:i/>
          <w:color w:val="0070C0"/>
          <w:spacing w:val="-2"/>
        </w:rPr>
        <w:t xml:space="preserve"> 20</w:t>
      </w:r>
      <w:r w:rsidR="00BB3D0A" w:rsidRPr="00430146">
        <w:rPr>
          <w:i/>
          <w:color w:val="0070C0"/>
          <w:spacing w:val="-2"/>
        </w:rPr>
        <w:t>2</w:t>
      </w:r>
      <w:bookmarkEnd w:id="8"/>
      <w:r w:rsidR="0050666E" w:rsidRPr="00430146">
        <w:rPr>
          <w:i/>
          <w:color w:val="0070C0"/>
          <w:spacing w:val="-2"/>
        </w:rPr>
        <w:t>6</w:t>
      </w:r>
      <w:r w:rsidR="0050666E">
        <w:rPr>
          <w:i/>
          <w:color w:val="0070C0"/>
          <w:spacing w:val="-2"/>
        </w:rPr>
        <w:t>,</w:t>
      </w:r>
      <w:r w:rsidRPr="00864BB2">
        <w:rPr>
          <w:spacing w:val="-2"/>
        </w:rPr>
        <w:t xml:space="preserve"> </w:t>
      </w:r>
      <w:r w:rsidR="00A94082" w:rsidRPr="00864BB2">
        <w:rPr>
          <w:spacing w:val="-2"/>
        </w:rPr>
        <w:t xml:space="preserve">and is open to all </w:t>
      </w:r>
      <w:r w:rsidR="00F010E4" w:rsidRPr="00864BB2">
        <w:rPr>
          <w:spacing w:val="-2"/>
        </w:rPr>
        <w:t xml:space="preserve">eligible </w:t>
      </w:r>
      <w:r w:rsidR="00A94082" w:rsidRPr="00864BB2">
        <w:rPr>
          <w:spacing w:val="-2"/>
        </w:rPr>
        <w:t xml:space="preserve">Bidders as defined in the Procurement </w:t>
      </w:r>
      <w:r w:rsidRPr="00864BB2">
        <w:rPr>
          <w:spacing w:val="-2"/>
        </w:rPr>
        <w:t>Framework</w:t>
      </w:r>
      <w:r w:rsidR="0026735A" w:rsidRPr="00864BB2">
        <w:rPr>
          <w:spacing w:val="-2"/>
        </w:rPr>
        <w:t xml:space="preserve">. </w:t>
      </w:r>
    </w:p>
    <w:p w14:paraId="4F7DA389" w14:textId="77777777" w:rsidR="0026735A" w:rsidRPr="00704216" w:rsidRDefault="0026735A" w:rsidP="0026735A">
      <w:pPr>
        <w:suppressAutoHyphens/>
        <w:rPr>
          <w:spacing w:val="-2"/>
        </w:rPr>
      </w:pPr>
    </w:p>
    <w:p w14:paraId="21F78C53" w14:textId="739E3880" w:rsidR="0026735A" w:rsidRPr="00704216" w:rsidRDefault="0026735A" w:rsidP="00BC51B1">
      <w:pPr>
        <w:pStyle w:val="ListParagraph"/>
        <w:numPr>
          <w:ilvl w:val="0"/>
          <w:numId w:val="48"/>
        </w:numPr>
        <w:suppressAutoHyphens/>
        <w:jc w:val="both"/>
        <w:rPr>
          <w:i/>
          <w:spacing w:val="-2"/>
        </w:rPr>
      </w:pPr>
      <w:r w:rsidRPr="00704216">
        <w:rPr>
          <w:spacing w:val="-2"/>
        </w:rPr>
        <w:t xml:space="preserve">Interested eligible </w:t>
      </w:r>
      <w:r w:rsidR="00A94082" w:rsidRPr="00704216">
        <w:rPr>
          <w:spacing w:val="-2"/>
        </w:rPr>
        <w:t xml:space="preserve">Bidders may obtain further information from </w:t>
      </w:r>
      <w:r w:rsidR="00864BB2">
        <w:rPr>
          <w:i/>
          <w:color w:val="0070C0"/>
          <w:spacing w:val="-2"/>
        </w:rPr>
        <w:t>Forestry Development Authority</w:t>
      </w:r>
      <w:r w:rsidR="00A94082" w:rsidRPr="00704216">
        <w:rPr>
          <w:i/>
          <w:color w:val="0070C0"/>
          <w:spacing w:val="-2"/>
        </w:rPr>
        <w:t xml:space="preserve">, </w:t>
      </w:r>
      <w:r w:rsidR="00F87171">
        <w:rPr>
          <w:i/>
          <w:color w:val="0070C0"/>
          <w:spacing w:val="-2"/>
        </w:rPr>
        <w:t xml:space="preserve">Emmanuel G. Lewis; </w:t>
      </w:r>
      <w:hyperlink r:id="rId12" w:history="1">
        <w:r w:rsidR="006353D3" w:rsidRPr="00523E53">
          <w:rPr>
            <w:rStyle w:val="Hyperlink"/>
            <w:i/>
            <w:spacing w:val="-2"/>
          </w:rPr>
          <w:t>emmanuellewis965@gmail.com</w:t>
        </w:r>
      </w:hyperlink>
      <w:r w:rsidR="006353D3">
        <w:rPr>
          <w:i/>
          <w:color w:val="0070C0"/>
          <w:spacing w:val="-2"/>
        </w:rPr>
        <w:t xml:space="preserve"> and Wynn G. Bryant, </w:t>
      </w:r>
      <w:r w:rsidR="006353D3">
        <w:rPr>
          <w:i/>
          <w:color w:val="0070C0"/>
          <w:spacing w:val="-2"/>
        </w:rPr>
        <w:lastRenderedPageBreak/>
        <w:t>Jr; wynnbryant12@gmail.com</w:t>
      </w:r>
      <w:r w:rsidR="00A94082" w:rsidRPr="00704216">
        <w:rPr>
          <w:spacing w:val="-2"/>
        </w:rPr>
        <w:t xml:space="preserve"> and inspect the </w:t>
      </w:r>
      <w:r w:rsidR="004509D8" w:rsidRPr="00704216">
        <w:rPr>
          <w:spacing w:val="-2"/>
        </w:rPr>
        <w:t>bidding document</w:t>
      </w:r>
      <w:r w:rsidR="00A94082" w:rsidRPr="00704216">
        <w:rPr>
          <w:spacing w:val="-2"/>
        </w:rPr>
        <w:t xml:space="preserve"> during office hours </w:t>
      </w:r>
      <w:r w:rsidRPr="00704216">
        <w:rPr>
          <w:i/>
          <w:color w:val="0070C0"/>
          <w:spacing w:val="-2"/>
        </w:rPr>
        <w:t>0900 to 1</w:t>
      </w:r>
      <w:r w:rsidR="00BB3D0A">
        <w:rPr>
          <w:i/>
          <w:color w:val="0070C0"/>
          <w:spacing w:val="-2"/>
        </w:rPr>
        <w:t>5</w:t>
      </w:r>
      <w:r w:rsidRPr="00704216">
        <w:rPr>
          <w:i/>
          <w:color w:val="0070C0"/>
          <w:spacing w:val="-2"/>
        </w:rPr>
        <w:t xml:space="preserve">00 hours] </w:t>
      </w:r>
      <w:r w:rsidRPr="00704216">
        <w:rPr>
          <w:spacing w:val="-2"/>
        </w:rPr>
        <w:t>at the address given below</w:t>
      </w:r>
      <w:r w:rsidR="006353D3">
        <w:rPr>
          <w:spacing w:val="-2"/>
        </w:rPr>
        <w:t>.</w:t>
      </w:r>
      <w:r w:rsidRPr="00704216">
        <w:rPr>
          <w:spacing w:val="-2"/>
        </w:rPr>
        <w:t xml:space="preserve"> </w:t>
      </w:r>
    </w:p>
    <w:p w14:paraId="30CEFF8E" w14:textId="77777777" w:rsidR="0026735A" w:rsidRPr="00704216" w:rsidRDefault="0026735A" w:rsidP="00FA1118">
      <w:pPr>
        <w:suppressAutoHyphens/>
        <w:jc w:val="both"/>
        <w:rPr>
          <w:spacing w:val="-2"/>
        </w:rPr>
      </w:pPr>
    </w:p>
    <w:p w14:paraId="102EB54B" w14:textId="77777777" w:rsidR="0026735A" w:rsidRPr="006353D3" w:rsidRDefault="00A94082" w:rsidP="000A7E29">
      <w:pPr>
        <w:pStyle w:val="ListParagraph"/>
        <w:numPr>
          <w:ilvl w:val="0"/>
          <w:numId w:val="48"/>
        </w:numPr>
        <w:suppressAutoHyphens/>
        <w:jc w:val="both"/>
        <w:rPr>
          <w:spacing w:val="-2"/>
        </w:rPr>
      </w:pPr>
      <w:r w:rsidRPr="006353D3">
        <w:rPr>
          <w:spacing w:val="-2"/>
        </w:rPr>
        <w:t xml:space="preserve">The </w:t>
      </w:r>
      <w:r w:rsidR="004509D8" w:rsidRPr="006353D3">
        <w:rPr>
          <w:spacing w:val="-2"/>
        </w:rPr>
        <w:t>bidding document</w:t>
      </w:r>
      <w:r w:rsidRPr="006353D3">
        <w:rPr>
          <w:spacing w:val="-2"/>
        </w:rPr>
        <w:t xml:space="preserve"> in </w:t>
      </w:r>
      <w:r w:rsidR="00A50B54" w:rsidRPr="006353D3">
        <w:rPr>
          <w:i/>
          <w:color w:val="0070C0"/>
          <w:spacing w:val="-2"/>
        </w:rPr>
        <w:t>English</w:t>
      </w:r>
      <w:r w:rsidRPr="006353D3">
        <w:rPr>
          <w:spacing w:val="-2"/>
        </w:rPr>
        <w:t xml:space="preserve"> may be </w:t>
      </w:r>
      <w:r w:rsidR="006353D3" w:rsidRPr="006353D3">
        <w:rPr>
          <w:spacing w:val="-2"/>
        </w:rPr>
        <w:t>collected</w:t>
      </w:r>
      <w:r w:rsidRPr="006353D3">
        <w:rPr>
          <w:spacing w:val="-2"/>
        </w:rPr>
        <w:t xml:space="preserve"> by interested </w:t>
      </w:r>
      <w:r w:rsidR="00605E93" w:rsidRPr="006353D3">
        <w:rPr>
          <w:spacing w:val="-2"/>
        </w:rPr>
        <w:t xml:space="preserve">eligible </w:t>
      </w:r>
      <w:r w:rsidRPr="006353D3">
        <w:rPr>
          <w:spacing w:val="-2"/>
        </w:rPr>
        <w:t xml:space="preserve">Bidders upon the submission of a written application to the address below </w:t>
      </w:r>
    </w:p>
    <w:p w14:paraId="6AEDB564" w14:textId="77777777" w:rsidR="006353D3" w:rsidRPr="00704216" w:rsidRDefault="006353D3" w:rsidP="003719E8">
      <w:pPr>
        <w:pStyle w:val="ListParagraph"/>
        <w:suppressAutoHyphens/>
        <w:ind w:left="360"/>
        <w:jc w:val="both"/>
        <w:rPr>
          <w:spacing w:val="-2"/>
        </w:rPr>
      </w:pPr>
    </w:p>
    <w:p w14:paraId="3C54B18B" w14:textId="6553AE84" w:rsidR="00A94082" w:rsidRPr="00704216" w:rsidRDefault="0026735A" w:rsidP="00BC51B1">
      <w:pPr>
        <w:pStyle w:val="ListParagraph"/>
        <w:numPr>
          <w:ilvl w:val="0"/>
          <w:numId w:val="48"/>
        </w:numPr>
        <w:suppressAutoHyphens/>
        <w:jc w:val="both"/>
        <w:rPr>
          <w:spacing w:val="-2"/>
        </w:rPr>
      </w:pPr>
      <w:r w:rsidRPr="00704216">
        <w:rPr>
          <w:spacing w:val="-2"/>
        </w:rPr>
        <w:t xml:space="preserve">Bids must be delivered to the address below on or before </w:t>
      </w:r>
      <w:r w:rsidR="00430146" w:rsidRPr="00430146">
        <w:rPr>
          <w:i/>
          <w:color w:val="0070C0"/>
          <w:spacing w:val="-2"/>
        </w:rPr>
        <w:t xml:space="preserve">March </w:t>
      </w:r>
      <w:r w:rsidR="007765BB">
        <w:rPr>
          <w:i/>
          <w:color w:val="0070C0"/>
          <w:spacing w:val="-2"/>
        </w:rPr>
        <w:t>5</w:t>
      </w:r>
      <w:r w:rsidR="00E143DC" w:rsidRPr="00430146">
        <w:rPr>
          <w:i/>
          <w:color w:val="0070C0"/>
          <w:spacing w:val="-2"/>
        </w:rPr>
        <w:t>, 202</w:t>
      </w:r>
      <w:r w:rsidR="0050666E" w:rsidRPr="00430146">
        <w:rPr>
          <w:i/>
          <w:color w:val="0070C0"/>
          <w:spacing w:val="-2"/>
        </w:rPr>
        <w:t>6</w:t>
      </w:r>
      <w:r w:rsidRPr="00704216">
        <w:rPr>
          <w:i/>
          <w:color w:val="0070C0"/>
          <w:spacing w:val="-2"/>
        </w:rPr>
        <w:t>.</w:t>
      </w:r>
      <w:r w:rsidRPr="00704216">
        <w:rPr>
          <w:spacing w:val="-2"/>
        </w:rPr>
        <w:t xml:space="preserve"> </w:t>
      </w:r>
      <w:r w:rsidR="00A94082" w:rsidRPr="00704216">
        <w:rPr>
          <w:spacing w:val="-2"/>
        </w:rPr>
        <w:t xml:space="preserve">Electronic Bidding </w:t>
      </w:r>
      <w:r w:rsidR="00A94082" w:rsidRPr="00704216">
        <w:rPr>
          <w:i/>
          <w:color w:val="0070C0"/>
          <w:spacing w:val="-2"/>
        </w:rPr>
        <w:t>will not</w:t>
      </w:r>
      <w:r w:rsidR="00A94082" w:rsidRPr="00704216">
        <w:rPr>
          <w:spacing w:val="-2"/>
        </w:rPr>
        <w:t xml:space="preserve"> be permitted. Late Bids will be rejected. Bids will be publicly opened in the presence of the </w:t>
      </w:r>
      <w:r w:rsidR="006353D3" w:rsidRPr="00704216">
        <w:rPr>
          <w:spacing w:val="-2"/>
        </w:rPr>
        <w:t>Bidders</w:t>
      </w:r>
      <w:r w:rsidR="00A94082" w:rsidRPr="00704216">
        <w:rPr>
          <w:spacing w:val="-2"/>
        </w:rPr>
        <w:t xml:space="preserve"> designated representatives and anyone who choose</w:t>
      </w:r>
      <w:r w:rsidR="00F35186" w:rsidRPr="00704216">
        <w:rPr>
          <w:spacing w:val="-2"/>
        </w:rPr>
        <w:t>s</w:t>
      </w:r>
      <w:r w:rsidR="00A94082" w:rsidRPr="00704216">
        <w:rPr>
          <w:spacing w:val="-2"/>
        </w:rPr>
        <w:t xml:space="preserve"> to attend at the address below</w:t>
      </w:r>
      <w:r w:rsidR="00A94082" w:rsidRPr="00704216">
        <w:rPr>
          <w:i/>
          <w:color w:val="0070C0"/>
          <w:spacing w:val="-2"/>
        </w:rPr>
        <w:t xml:space="preserve"> </w:t>
      </w:r>
      <w:r w:rsidR="00A94082" w:rsidRPr="00704216">
        <w:rPr>
          <w:spacing w:val="-2"/>
        </w:rPr>
        <w:t xml:space="preserve">on </w:t>
      </w:r>
      <w:r w:rsidR="0086031F">
        <w:rPr>
          <w:i/>
          <w:color w:val="0070C0"/>
          <w:spacing w:val="-2"/>
        </w:rPr>
        <w:t xml:space="preserve">1:00 </w:t>
      </w:r>
      <w:r w:rsidR="006353D3">
        <w:rPr>
          <w:i/>
          <w:color w:val="0070C0"/>
          <w:spacing w:val="-2"/>
        </w:rPr>
        <w:t xml:space="preserve">PM </w:t>
      </w:r>
      <w:r w:rsidR="00430146" w:rsidRPr="00430146">
        <w:rPr>
          <w:i/>
          <w:color w:val="0070C0"/>
          <w:spacing w:val="-2"/>
        </w:rPr>
        <w:t xml:space="preserve">March </w:t>
      </w:r>
      <w:r w:rsidR="007765BB">
        <w:rPr>
          <w:i/>
          <w:color w:val="0070C0"/>
          <w:spacing w:val="-2"/>
        </w:rPr>
        <w:t>5</w:t>
      </w:r>
      <w:r w:rsidR="0086031F" w:rsidRPr="00430146">
        <w:rPr>
          <w:i/>
          <w:color w:val="0070C0"/>
          <w:spacing w:val="-2"/>
        </w:rPr>
        <w:t>, 202</w:t>
      </w:r>
      <w:r w:rsidR="0050666E" w:rsidRPr="00430146">
        <w:rPr>
          <w:i/>
          <w:color w:val="0070C0"/>
          <w:spacing w:val="-2"/>
        </w:rPr>
        <w:t>6</w:t>
      </w:r>
      <w:r w:rsidR="00A94082" w:rsidRPr="00704216">
        <w:rPr>
          <w:i/>
          <w:spacing w:val="-2"/>
        </w:rPr>
        <w:t xml:space="preserve">. </w:t>
      </w:r>
    </w:p>
    <w:p w14:paraId="182BF0D9" w14:textId="77777777" w:rsidR="002030F8" w:rsidRPr="00704216" w:rsidRDefault="00A30CDE" w:rsidP="00F439EB">
      <w:pPr>
        <w:suppressAutoHyphens/>
        <w:jc w:val="both"/>
        <w:rPr>
          <w:spacing w:val="-2"/>
        </w:rPr>
      </w:pPr>
      <w:r>
        <w:rPr>
          <w:spacing w:val="-2"/>
        </w:rPr>
        <w:t xml:space="preserve">  </w:t>
      </w:r>
    </w:p>
    <w:p w14:paraId="68C37604" w14:textId="26C116A3" w:rsidR="00A94082" w:rsidRPr="00704216" w:rsidRDefault="00A94082" w:rsidP="00BC51B1">
      <w:pPr>
        <w:pStyle w:val="ListParagraph"/>
        <w:numPr>
          <w:ilvl w:val="0"/>
          <w:numId w:val="48"/>
        </w:numPr>
        <w:suppressAutoHyphens/>
        <w:jc w:val="both"/>
        <w:rPr>
          <w:i/>
          <w:color w:val="0070C0"/>
          <w:spacing w:val="-2"/>
        </w:rPr>
      </w:pPr>
      <w:r w:rsidRPr="00704216">
        <w:rPr>
          <w:spacing w:val="-2"/>
        </w:rPr>
        <w:t>All Bids must be accompanied by a</w:t>
      </w:r>
      <w:r w:rsidRPr="00704216">
        <w:rPr>
          <w:i/>
          <w:color w:val="0070C0"/>
          <w:spacing w:val="-2"/>
        </w:rPr>
        <w:t xml:space="preserve"> Bid-Securing Declaration</w:t>
      </w:r>
      <w:r w:rsidRPr="00704216">
        <w:rPr>
          <w:spacing w:val="-2"/>
        </w:rPr>
        <w:t xml:space="preserve">  </w:t>
      </w:r>
    </w:p>
    <w:p w14:paraId="2D9378B5" w14:textId="77777777" w:rsidR="00EE2946" w:rsidRPr="00704216" w:rsidRDefault="00EE2946" w:rsidP="006F5B14">
      <w:pPr>
        <w:pStyle w:val="ListParagraph"/>
        <w:rPr>
          <w:i/>
          <w:spacing w:val="-2"/>
        </w:rPr>
      </w:pPr>
    </w:p>
    <w:p w14:paraId="0D8A77E5" w14:textId="77777777" w:rsidR="00A94082" w:rsidRPr="0086031F" w:rsidRDefault="00A94082" w:rsidP="003719E8">
      <w:pPr>
        <w:pStyle w:val="ListParagraph"/>
        <w:suppressAutoHyphens/>
        <w:ind w:left="360"/>
        <w:jc w:val="both"/>
        <w:rPr>
          <w:i/>
          <w:color w:val="FF0000"/>
          <w:spacing w:val="-2"/>
        </w:rPr>
      </w:pPr>
    </w:p>
    <w:p w14:paraId="14265241" w14:textId="77777777" w:rsidR="00A94082" w:rsidRPr="00704216" w:rsidRDefault="0026735A" w:rsidP="00BC51B1">
      <w:pPr>
        <w:pStyle w:val="ListParagraph"/>
        <w:numPr>
          <w:ilvl w:val="0"/>
          <w:numId w:val="48"/>
        </w:numPr>
        <w:suppressAutoHyphens/>
        <w:jc w:val="both"/>
        <w:rPr>
          <w:i/>
          <w:color w:val="0070C0"/>
          <w:spacing w:val="-2"/>
        </w:rPr>
      </w:pPr>
      <w:r w:rsidRPr="00704216">
        <w:rPr>
          <w:spacing w:val="-2"/>
        </w:rPr>
        <w:t>The address(es) referred to above is</w:t>
      </w:r>
      <w:r w:rsidR="00A94082" w:rsidRPr="00704216">
        <w:rPr>
          <w:spacing w:val="-2"/>
        </w:rPr>
        <w:t xml:space="preserve"> (are):</w:t>
      </w:r>
      <w:r w:rsidR="00A94082" w:rsidRPr="00704216">
        <w:rPr>
          <w:i/>
          <w:spacing w:val="-2"/>
        </w:rPr>
        <w:t xml:space="preserve"> </w:t>
      </w:r>
    </w:p>
    <w:p w14:paraId="1D2E34B9" w14:textId="77777777" w:rsidR="0086031F" w:rsidRPr="0086031F" w:rsidRDefault="0086031F" w:rsidP="0086031F">
      <w:pPr>
        <w:tabs>
          <w:tab w:val="left" w:pos="360"/>
        </w:tabs>
        <w:ind w:left="360"/>
        <w:jc w:val="both"/>
        <w:rPr>
          <w:rFonts w:eastAsia="Calibri"/>
          <w:color w:val="0070C0"/>
          <w:sz w:val="22"/>
          <w:szCs w:val="22"/>
        </w:rPr>
      </w:pPr>
      <w:r w:rsidRPr="0086031F">
        <w:rPr>
          <w:rFonts w:eastAsia="Calibri"/>
          <w:color w:val="0070C0"/>
          <w:sz w:val="22"/>
          <w:szCs w:val="22"/>
        </w:rPr>
        <w:t>Attn. Project Coordinator</w:t>
      </w:r>
    </w:p>
    <w:p w14:paraId="10A95E06" w14:textId="77777777" w:rsidR="0086031F" w:rsidRPr="0086031F" w:rsidRDefault="0086031F" w:rsidP="0086031F">
      <w:pPr>
        <w:tabs>
          <w:tab w:val="left" w:pos="360"/>
        </w:tabs>
        <w:ind w:left="360"/>
        <w:jc w:val="both"/>
        <w:rPr>
          <w:rFonts w:eastAsia="Calibri"/>
          <w:color w:val="0070C0"/>
          <w:sz w:val="22"/>
          <w:szCs w:val="22"/>
        </w:rPr>
      </w:pPr>
      <w:r w:rsidRPr="0086031F">
        <w:rPr>
          <w:rFonts w:eastAsia="Calibri"/>
          <w:color w:val="0070C0"/>
          <w:sz w:val="22"/>
          <w:szCs w:val="22"/>
        </w:rPr>
        <w:tab/>
      </w:r>
      <w:r>
        <w:rPr>
          <w:rFonts w:eastAsia="Calibri"/>
          <w:color w:val="0070C0"/>
          <w:sz w:val="22"/>
          <w:szCs w:val="22"/>
        </w:rPr>
        <w:t xml:space="preserve">   </w:t>
      </w:r>
      <w:r w:rsidRPr="0086031F">
        <w:rPr>
          <w:rFonts w:eastAsia="Calibri"/>
          <w:color w:val="0070C0"/>
          <w:sz w:val="22"/>
          <w:szCs w:val="22"/>
        </w:rPr>
        <w:t xml:space="preserve">Project Implementation Unit </w:t>
      </w:r>
    </w:p>
    <w:p w14:paraId="4C88C43A" w14:textId="77777777" w:rsidR="0086031F" w:rsidRPr="0086031F" w:rsidRDefault="0086031F" w:rsidP="0086031F">
      <w:pPr>
        <w:tabs>
          <w:tab w:val="left" w:pos="360"/>
        </w:tabs>
        <w:ind w:left="360"/>
        <w:jc w:val="both"/>
        <w:rPr>
          <w:rFonts w:eastAsia="Calibri"/>
          <w:color w:val="0070C0"/>
          <w:sz w:val="22"/>
          <w:szCs w:val="22"/>
        </w:rPr>
      </w:pPr>
      <w:r>
        <w:rPr>
          <w:rFonts w:eastAsia="Calibri"/>
          <w:color w:val="0070C0"/>
          <w:sz w:val="22"/>
          <w:szCs w:val="22"/>
        </w:rPr>
        <w:tab/>
        <w:t xml:space="preserve">   </w:t>
      </w:r>
      <w:r w:rsidRPr="0086031F">
        <w:rPr>
          <w:rFonts w:eastAsia="Calibri"/>
          <w:color w:val="0070C0"/>
          <w:sz w:val="22"/>
          <w:szCs w:val="22"/>
        </w:rPr>
        <w:t>Forestry Development Authority</w:t>
      </w:r>
    </w:p>
    <w:p w14:paraId="35DCB9D1" w14:textId="77777777" w:rsidR="0086031F" w:rsidRPr="0086031F" w:rsidRDefault="0086031F" w:rsidP="0086031F">
      <w:pPr>
        <w:tabs>
          <w:tab w:val="left" w:pos="360"/>
        </w:tabs>
        <w:ind w:left="360"/>
        <w:jc w:val="both"/>
        <w:rPr>
          <w:rFonts w:eastAsia="Calibri"/>
          <w:color w:val="0070C0"/>
          <w:sz w:val="22"/>
          <w:szCs w:val="22"/>
        </w:rPr>
      </w:pPr>
      <w:r>
        <w:rPr>
          <w:rFonts w:eastAsia="Calibri"/>
          <w:color w:val="0070C0"/>
          <w:sz w:val="22"/>
          <w:szCs w:val="22"/>
        </w:rPr>
        <w:tab/>
        <w:t xml:space="preserve">   </w:t>
      </w:r>
      <w:r w:rsidRPr="0086031F">
        <w:rPr>
          <w:rFonts w:eastAsia="Calibri"/>
          <w:color w:val="0070C0"/>
          <w:sz w:val="22"/>
          <w:szCs w:val="22"/>
        </w:rPr>
        <w:t>Whein Town, Bernard Farm</w:t>
      </w:r>
    </w:p>
    <w:p w14:paraId="6FD14B1C" w14:textId="77777777" w:rsidR="0086031F" w:rsidRPr="0086031F" w:rsidRDefault="0086031F" w:rsidP="0086031F">
      <w:pPr>
        <w:tabs>
          <w:tab w:val="left" w:pos="360"/>
        </w:tabs>
        <w:ind w:left="360"/>
        <w:jc w:val="both"/>
        <w:rPr>
          <w:rFonts w:eastAsia="Calibri"/>
          <w:color w:val="0070C0"/>
          <w:sz w:val="22"/>
          <w:szCs w:val="22"/>
        </w:rPr>
      </w:pPr>
      <w:r>
        <w:rPr>
          <w:rFonts w:eastAsia="Calibri"/>
          <w:color w:val="0070C0"/>
          <w:sz w:val="22"/>
          <w:szCs w:val="22"/>
        </w:rPr>
        <w:t xml:space="preserve">          </w:t>
      </w:r>
      <w:r w:rsidRPr="0086031F">
        <w:rPr>
          <w:rFonts w:eastAsia="Calibri"/>
          <w:color w:val="0070C0"/>
          <w:sz w:val="22"/>
          <w:szCs w:val="22"/>
        </w:rPr>
        <w:t>Montserrado County</w:t>
      </w:r>
    </w:p>
    <w:p w14:paraId="4B3B5640" w14:textId="77777777" w:rsidR="0086031F" w:rsidRPr="0086031F" w:rsidRDefault="0086031F" w:rsidP="0086031F">
      <w:pPr>
        <w:tabs>
          <w:tab w:val="left" w:pos="360"/>
        </w:tabs>
        <w:ind w:left="360"/>
        <w:jc w:val="both"/>
        <w:rPr>
          <w:rFonts w:eastAsia="Calibri"/>
          <w:color w:val="0070C0"/>
          <w:sz w:val="22"/>
          <w:szCs w:val="22"/>
        </w:rPr>
      </w:pPr>
      <w:r>
        <w:rPr>
          <w:rFonts w:eastAsia="Calibri"/>
          <w:color w:val="0070C0"/>
          <w:sz w:val="22"/>
          <w:szCs w:val="22"/>
        </w:rPr>
        <w:t xml:space="preserve">          </w:t>
      </w:r>
      <w:r w:rsidRPr="0086031F">
        <w:rPr>
          <w:rFonts w:eastAsia="Calibri"/>
          <w:color w:val="0070C0"/>
          <w:sz w:val="22"/>
          <w:szCs w:val="22"/>
        </w:rPr>
        <w:t>Liberia</w:t>
      </w:r>
    </w:p>
    <w:p w14:paraId="3E68B070" w14:textId="77777777" w:rsidR="0086031F" w:rsidRPr="0086031F" w:rsidRDefault="0086031F" w:rsidP="0086031F">
      <w:pPr>
        <w:tabs>
          <w:tab w:val="left" w:pos="360"/>
        </w:tabs>
        <w:ind w:left="360"/>
        <w:jc w:val="both"/>
        <w:rPr>
          <w:rFonts w:eastAsia="Calibri"/>
          <w:color w:val="0070C0"/>
          <w:sz w:val="22"/>
          <w:szCs w:val="22"/>
        </w:rPr>
      </w:pPr>
    </w:p>
    <w:p w14:paraId="514594B3" w14:textId="77777777" w:rsidR="0086031F" w:rsidRPr="0086031F" w:rsidRDefault="0086031F" w:rsidP="0086031F">
      <w:pPr>
        <w:tabs>
          <w:tab w:val="left" w:pos="360"/>
        </w:tabs>
        <w:ind w:left="360"/>
        <w:jc w:val="both"/>
        <w:rPr>
          <w:rFonts w:eastAsia="Calibri"/>
          <w:color w:val="0070C0"/>
          <w:sz w:val="22"/>
          <w:szCs w:val="22"/>
        </w:rPr>
      </w:pPr>
      <w:r w:rsidRPr="0086031F">
        <w:rPr>
          <w:rFonts w:eastAsia="Calibri"/>
          <w:color w:val="0070C0"/>
          <w:sz w:val="22"/>
          <w:szCs w:val="22"/>
        </w:rPr>
        <w:t>Email Address: emmanuellewis965@gmail.com</w:t>
      </w:r>
    </w:p>
    <w:p w14:paraId="756672F6" w14:textId="77777777" w:rsidR="0086031F" w:rsidRPr="0086031F" w:rsidRDefault="0086031F" w:rsidP="0086031F">
      <w:pPr>
        <w:tabs>
          <w:tab w:val="left" w:pos="360"/>
        </w:tabs>
        <w:ind w:left="360"/>
        <w:jc w:val="both"/>
        <w:rPr>
          <w:rFonts w:eastAsia="Calibri"/>
          <w:color w:val="0070C0"/>
          <w:sz w:val="22"/>
          <w:szCs w:val="22"/>
        </w:rPr>
      </w:pPr>
      <w:r w:rsidRPr="0086031F">
        <w:rPr>
          <w:rFonts w:eastAsia="Calibri"/>
          <w:color w:val="0070C0"/>
          <w:sz w:val="22"/>
          <w:szCs w:val="22"/>
        </w:rPr>
        <w:t>0775-841-431/0886-570-320</w:t>
      </w:r>
    </w:p>
    <w:p w14:paraId="765542B2" w14:textId="77777777" w:rsidR="0086031F" w:rsidRPr="0086031F" w:rsidRDefault="0086031F" w:rsidP="0086031F">
      <w:pPr>
        <w:tabs>
          <w:tab w:val="left" w:pos="360"/>
        </w:tabs>
        <w:ind w:left="360"/>
        <w:jc w:val="both"/>
        <w:rPr>
          <w:rFonts w:eastAsia="Calibri"/>
          <w:color w:val="0070C0"/>
          <w:sz w:val="22"/>
          <w:szCs w:val="22"/>
        </w:rPr>
      </w:pPr>
    </w:p>
    <w:p w14:paraId="3FECA644" w14:textId="77777777" w:rsidR="0086031F" w:rsidRPr="0086031F" w:rsidRDefault="0086031F" w:rsidP="0086031F">
      <w:pPr>
        <w:tabs>
          <w:tab w:val="left" w:pos="360"/>
        </w:tabs>
        <w:ind w:left="360"/>
        <w:jc w:val="both"/>
        <w:rPr>
          <w:rFonts w:eastAsia="Calibri"/>
          <w:color w:val="0070C0"/>
          <w:sz w:val="22"/>
          <w:szCs w:val="22"/>
        </w:rPr>
      </w:pPr>
      <w:r w:rsidRPr="0086031F">
        <w:rPr>
          <w:rFonts w:eastAsia="Calibri"/>
          <w:color w:val="0070C0"/>
          <w:sz w:val="22"/>
          <w:szCs w:val="22"/>
        </w:rPr>
        <w:t>Link for Clarification:</w:t>
      </w:r>
    </w:p>
    <w:p w14:paraId="74B3656D" w14:textId="77777777" w:rsidR="0086031F" w:rsidRPr="0086031F" w:rsidRDefault="0086031F" w:rsidP="0086031F">
      <w:pPr>
        <w:tabs>
          <w:tab w:val="left" w:pos="360"/>
        </w:tabs>
        <w:ind w:left="360"/>
        <w:jc w:val="both"/>
        <w:rPr>
          <w:rFonts w:eastAsia="Calibri"/>
          <w:color w:val="0070C0"/>
          <w:sz w:val="22"/>
          <w:szCs w:val="22"/>
        </w:rPr>
      </w:pPr>
      <w:r w:rsidRPr="0086031F">
        <w:rPr>
          <w:rFonts w:eastAsia="Calibri"/>
          <w:color w:val="0070C0"/>
          <w:sz w:val="22"/>
          <w:szCs w:val="22"/>
        </w:rPr>
        <w:tab/>
        <w:t>Email Address: wynnbryant12@gmail.com</w:t>
      </w:r>
    </w:p>
    <w:p w14:paraId="214707ED" w14:textId="77777777" w:rsidR="007B586E" w:rsidRPr="00704216" w:rsidRDefault="0086031F" w:rsidP="0086031F">
      <w:pPr>
        <w:tabs>
          <w:tab w:val="left" w:pos="360"/>
        </w:tabs>
        <w:ind w:left="360"/>
        <w:jc w:val="both"/>
        <w:sectPr w:rsidR="007B586E" w:rsidRPr="00704216" w:rsidSect="00A801B7">
          <w:headerReference w:type="even" r:id="rId13"/>
          <w:headerReference w:type="default" r:id="rId14"/>
          <w:headerReference w:type="first" r:id="rId15"/>
          <w:type w:val="oddPage"/>
          <w:pgSz w:w="11906" w:h="16838" w:code="9"/>
          <w:pgMar w:top="1440" w:right="1440" w:bottom="1440" w:left="1800" w:header="720" w:footer="720" w:gutter="0"/>
          <w:pgNumType w:fmt="lowerRoman"/>
          <w:cols w:space="720"/>
          <w:docGrid w:linePitch="326"/>
        </w:sectPr>
      </w:pPr>
      <w:r w:rsidRPr="0086031F">
        <w:rPr>
          <w:rFonts w:eastAsia="Calibri"/>
          <w:color w:val="0070C0"/>
          <w:sz w:val="22"/>
          <w:szCs w:val="22"/>
        </w:rPr>
        <w:tab/>
        <w:t>0776-063-643/0886-551-249</w:t>
      </w:r>
    </w:p>
    <w:p w14:paraId="3D07D65B" w14:textId="77777777" w:rsidR="003D65F9" w:rsidRDefault="003D65F9">
      <w:pPr>
        <w:jc w:val="center"/>
        <w:rPr>
          <w:b/>
          <w:sz w:val="60"/>
          <w:szCs w:val="60"/>
        </w:rPr>
      </w:pPr>
    </w:p>
    <w:p w14:paraId="70B730EE" w14:textId="77777777" w:rsidR="0086031F" w:rsidRDefault="0086031F">
      <w:pPr>
        <w:jc w:val="center"/>
        <w:rPr>
          <w:b/>
          <w:sz w:val="60"/>
          <w:szCs w:val="60"/>
        </w:rPr>
      </w:pPr>
    </w:p>
    <w:p w14:paraId="3EDD0C6D" w14:textId="77777777" w:rsidR="0086031F" w:rsidRDefault="0086031F">
      <w:pPr>
        <w:jc w:val="center"/>
        <w:rPr>
          <w:b/>
          <w:sz w:val="60"/>
          <w:szCs w:val="60"/>
        </w:rPr>
      </w:pPr>
    </w:p>
    <w:p w14:paraId="41329614" w14:textId="77777777" w:rsidR="0086031F" w:rsidRDefault="0086031F">
      <w:pPr>
        <w:jc w:val="center"/>
        <w:rPr>
          <w:b/>
          <w:sz w:val="60"/>
          <w:szCs w:val="60"/>
        </w:rPr>
      </w:pPr>
    </w:p>
    <w:p w14:paraId="4CB446FF" w14:textId="77777777" w:rsidR="0086031F" w:rsidRDefault="0086031F">
      <w:pPr>
        <w:jc w:val="center"/>
        <w:rPr>
          <w:b/>
          <w:sz w:val="60"/>
          <w:szCs w:val="60"/>
        </w:rPr>
      </w:pPr>
    </w:p>
    <w:p w14:paraId="3B147449" w14:textId="77777777" w:rsidR="00314871" w:rsidRDefault="00314871">
      <w:pPr>
        <w:jc w:val="center"/>
        <w:rPr>
          <w:b/>
          <w:sz w:val="60"/>
          <w:szCs w:val="60"/>
        </w:rPr>
      </w:pPr>
    </w:p>
    <w:bookmarkEnd w:id="0"/>
    <w:p w14:paraId="0D1FDF1F" w14:textId="2E2DB340" w:rsidR="00AA7E32" w:rsidRPr="00704216" w:rsidRDefault="00AA7E32" w:rsidP="0056763B">
      <w:pPr>
        <w:rPr>
          <w:b/>
          <w:sz w:val="32"/>
          <w:szCs w:val="32"/>
        </w:rPr>
      </w:pPr>
    </w:p>
    <w:sectPr w:rsidR="00AA7E32" w:rsidRPr="00704216" w:rsidSect="0056763B">
      <w:headerReference w:type="even" r:id="rId16"/>
      <w:headerReference w:type="default" r:id="rId17"/>
      <w:headerReference w:type="first" r:id="rId18"/>
      <w:type w:val="continuous"/>
      <w:pgSz w:w="11906" w:h="16838" w:code="9"/>
      <w:pgMar w:top="1440" w:right="144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1B7D" w14:textId="77777777" w:rsidR="004873B7" w:rsidRDefault="004873B7">
      <w:r>
        <w:separator/>
      </w:r>
    </w:p>
  </w:endnote>
  <w:endnote w:type="continuationSeparator" w:id="0">
    <w:p w14:paraId="14795FB2" w14:textId="77777777" w:rsidR="004873B7" w:rsidRDefault="004873B7">
      <w:r>
        <w:continuationSeparator/>
      </w:r>
    </w:p>
  </w:endnote>
  <w:endnote w:type="continuationNotice" w:id="1">
    <w:p w14:paraId="6424FEAC" w14:textId="77777777" w:rsidR="004873B7" w:rsidRDefault="00487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D03C" w14:textId="77777777" w:rsidR="004873B7" w:rsidRDefault="004873B7">
      <w:r>
        <w:separator/>
      </w:r>
    </w:p>
  </w:footnote>
  <w:footnote w:type="continuationSeparator" w:id="0">
    <w:p w14:paraId="2B4A4657" w14:textId="77777777" w:rsidR="004873B7" w:rsidRDefault="004873B7">
      <w:r>
        <w:continuationSeparator/>
      </w:r>
    </w:p>
  </w:footnote>
  <w:footnote w:type="continuationNotice" w:id="1">
    <w:p w14:paraId="5608AD2D" w14:textId="77777777" w:rsidR="004873B7" w:rsidRDefault="004873B7"/>
  </w:footnote>
  <w:footnote w:id="2">
    <w:p w14:paraId="0300DFDA" w14:textId="64BDF63F" w:rsidR="00C44DA4" w:rsidRPr="007765BB" w:rsidRDefault="00C44DA4" w:rsidP="007765B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5A8C" w14:textId="02CD151F" w:rsidR="00C44DA4" w:rsidRPr="00EE789B" w:rsidRDefault="00C44DA4" w:rsidP="004F351F">
    <w:pPr>
      <w:pStyle w:val="Header"/>
      <w:tabs>
        <w:tab w:val="right" w:pos="9720"/>
      </w:tabs>
      <w:ind w:right="-18"/>
      <w:jc w:val="right"/>
      <w:rPr>
        <w:rFonts w:ascii="Arial Narrow" w:hAnsi="Arial Narrow"/>
      </w:rPr>
    </w:pPr>
    <w:r w:rsidRPr="00EE789B">
      <w:rPr>
        <w:rFonts w:ascii="Arial Narrow" w:hAnsi="Arial Narrow"/>
      </w:rPr>
      <w:fldChar w:fldCharType="begin"/>
    </w:r>
    <w:r w:rsidRPr="00EE789B">
      <w:rPr>
        <w:rFonts w:ascii="Arial Narrow" w:hAnsi="Arial Narrow"/>
      </w:rPr>
      <w:instrText xml:space="preserve"> PAGE   \* MERGEFORMAT </w:instrText>
    </w:r>
    <w:r w:rsidRPr="00EE789B">
      <w:rPr>
        <w:rFonts w:ascii="Arial Narrow" w:hAnsi="Arial Narrow"/>
      </w:rPr>
      <w:fldChar w:fldCharType="separate"/>
    </w:r>
    <w:r w:rsidRPr="00EE789B">
      <w:rPr>
        <w:rFonts w:ascii="Arial Narrow" w:hAnsi="Arial Narrow"/>
        <w:noProof/>
      </w:rPr>
      <w:t>xii</w:t>
    </w:r>
    <w:r w:rsidRPr="00EE789B">
      <w:rPr>
        <w:rFonts w:ascii="Arial Narrow" w:hAnsi="Arial Narrow"/>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F34A" w14:textId="10B002BB" w:rsidR="00C44DA4" w:rsidRPr="00EE789B" w:rsidRDefault="00C44DA4" w:rsidP="00573D0D">
    <w:pPr>
      <w:pStyle w:val="Header"/>
      <w:tabs>
        <w:tab w:val="left" w:pos="4755"/>
        <w:tab w:val="right" w:pos="9720"/>
      </w:tabs>
      <w:ind w:right="-18"/>
      <w:rPr>
        <w:rFonts w:ascii="Arial Narrow" w:hAnsi="Arial Narrow"/>
      </w:rPr>
    </w:pPr>
    <w:r w:rsidRPr="00EE789B">
      <w:rPr>
        <w:rFonts w:ascii="Arial Narrow" w:hAnsi="Arial Narrow"/>
      </w:rPr>
      <w:tab/>
    </w:r>
    <w:r>
      <w:rPr>
        <w:rFonts w:ascii="Arial Narrow" w:hAnsi="Arial Narrow"/>
      </w:rPr>
      <w:tab/>
    </w:r>
    <w:r w:rsidRPr="00EE789B">
      <w:rPr>
        <w:rFonts w:ascii="Arial Narrow" w:hAnsi="Arial Narrow"/>
      </w:rPr>
      <w:fldChar w:fldCharType="begin"/>
    </w:r>
    <w:r w:rsidRPr="00EE789B">
      <w:rPr>
        <w:rFonts w:ascii="Arial Narrow" w:hAnsi="Arial Narrow"/>
      </w:rPr>
      <w:instrText xml:space="preserve"> PAGE   \* MERGEFORMAT </w:instrText>
    </w:r>
    <w:r w:rsidRPr="00EE789B">
      <w:rPr>
        <w:rFonts w:ascii="Arial Narrow" w:hAnsi="Arial Narrow"/>
      </w:rPr>
      <w:fldChar w:fldCharType="separate"/>
    </w:r>
    <w:r w:rsidRPr="00EE789B">
      <w:rPr>
        <w:rFonts w:ascii="Arial Narrow" w:hAnsi="Arial Narrow"/>
        <w:noProof/>
      </w:rPr>
      <w:t>xi</w:t>
    </w:r>
    <w:r w:rsidRPr="00EE789B">
      <w:rPr>
        <w:rFonts w:ascii="Arial Narrow" w:hAnsi="Arial Narrow"/>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2FD3" w14:textId="51108BB9" w:rsidR="00D22D7F" w:rsidRDefault="00D22D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C04" w14:textId="21FD4D5F" w:rsidR="00C44DA4" w:rsidRPr="009E3F13" w:rsidRDefault="00C44DA4" w:rsidP="004509D8">
    <w:pPr>
      <w:pStyle w:val="Header"/>
      <w:pBdr>
        <w:bottom w:val="single" w:sz="4" w:space="1" w:color="auto"/>
      </w:pBdr>
      <w:rPr>
        <w:rFonts w:ascii="Arial Narrow" w:hAnsi="Arial Narrow"/>
      </w:rPr>
    </w:pPr>
    <w:r w:rsidRPr="009E3F13">
      <w:rPr>
        <w:rFonts w:ascii="Arial Narrow" w:hAnsi="Arial Narrow"/>
        <w:lang w:val="en-US"/>
      </w:rPr>
      <w:t>Section X – Contract Forms</w:t>
    </w:r>
    <w:r w:rsidRPr="009E3F13">
      <w:rPr>
        <w:rFonts w:ascii="Arial Narrow" w:hAnsi="Arial Narrow"/>
      </w:rPr>
      <w:tab/>
    </w:r>
    <w:r w:rsidRPr="009E3F13">
      <w:rPr>
        <w:rFonts w:ascii="Arial Narrow" w:hAnsi="Arial Narrow"/>
      </w:rPr>
      <w:fldChar w:fldCharType="begin"/>
    </w:r>
    <w:r w:rsidRPr="009E3F13">
      <w:rPr>
        <w:rFonts w:ascii="Arial Narrow" w:hAnsi="Arial Narrow"/>
      </w:rPr>
      <w:instrText xml:space="preserve"> PAGE   \* MERGEFORMAT </w:instrText>
    </w:r>
    <w:r w:rsidRPr="009E3F13">
      <w:rPr>
        <w:rFonts w:ascii="Arial Narrow" w:hAnsi="Arial Narrow"/>
      </w:rPr>
      <w:fldChar w:fldCharType="separate"/>
    </w:r>
    <w:r w:rsidRPr="009E3F13">
      <w:rPr>
        <w:rFonts w:ascii="Arial Narrow" w:hAnsi="Arial Narrow"/>
        <w:noProof/>
      </w:rPr>
      <w:t>188</w:t>
    </w:r>
    <w:r w:rsidRPr="009E3F13">
      <w:rPr>
        <w:rFonts w:ascii="Arial Narrow" w:hAnsi="Arial Narrow"/>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11DA" w14:textId="0D8E077D" w:rsidR="00C44DA4" w:rsidRPr="009E3F13" w:rsidRDefault="00C44DA4">
    <w:pPr>
      <w:pStyle w:val="Header"/>
      <w:rPr>
        <w:rFonts w:ascii="Arial Narrow" w:hAnsi="Arial Narrow"/>
      </w:rPr>
    </w:pPr>
    <w:r w:rsidRPr="009E3F13">
      <w:rPr>
        <w:rStyle w:val="PageNumber"/>
        <w:rFonts w:ascii="Arial Narrow" w:hAnsi="Arial Narrow" w:cs="Arial"/>
      </w:rPr>
      <w:t>Section X - Contract Forms</w:t>
    </w:r>
    <w:r w:rsidRPr="009E3F13">
      <w:rPr>
        <w:rStyle w:val="PageNumber"/>
        <w:rFonts w:ascii="Arial Narrow" w:hAnsi="Arial Narrow" w:cs="Arial"/>
      </w:rPr>
      <w:tab/>
    </w:r>
    <w:r w:rsidRPr="009E3F13">
      <w:rPr>
        <w:rStyle w:val="PageNumber"/>
        <w:rFonts w:ascii="Arial Narrow" w:hAnsi="Arial Narrow" w:cs="Arial"/>
      </w:rPr>
      <w:fldChar w:fldCharType="begin"/>
    </w:r>
    <w:r w:rsidRPr="009E3F13">
      <w:rPr>
        <w:rStyle w:val="PageNumber"/>
        <w:rFonts w:ascii="Arial Narrow" w:hAnsi="Arial Narrow" w:cs="Arial"/>
      </w:rPr>
      <w:instrText xml:space="preserve"> PAGE </w:instrText>
    </w:r>
    <w:r w:rsidRPr="009E3F13">
      <w:rPr>
        <w:rStyle w:val="PageNumber"/>
        <w:rFonts w:ascii="Arial Narrow" w:hAnsi="Arial Narrow" w:cs="Arial"/>
      </w:rPr>
      <w:fldChar w:fldCharType="separate"/>
    </w:r>
    <w:r w:rsidRPr="009E3F13">
      <w:rPr>
        <w:rStyle w:val="PageNumber"/>
        <w:rFonts w:ascii="Arial Narrow" w:hAnsi="Arial Narrow" w:cs="Arial"/>
        <w:noProof/>
      </w:rPr>
      <w:t>189</w:t>
    </w:r>
    <w:r w:rsidRPr="009E3F13">
      <w:rPr>
        <w:rStyle w:val="PageNumber"/>
        <w:rFonts w:ascii="Arial Narrow" w:hAnsi="Arial Narrow"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3E86" w14:textId="670ABCE3" w:rsidR="00C44DA4" w:rsidRPr="003D10AF" w:rsidRDefault="00C44DA4">
    <w:pPr>
      <w:pStyle w:val="Header"/>
      <w:pBdr>
        <w:bottom w:val="single" w:sz="4" w:space="1" w:color="auto"/>
      </w:pBdr>
      <w:rPr>
        <w:rFonts w:ascii="Arial Narrow" w:hAnsi="Arial Narrow"/>
      </w:rPr>
    </w:pPr>
    <w:r w:rsidRPr="003D10AF">
      <w:rPr>
        <w:rFonts w:ascii="Arial Narrow" w:hAnsi="Arial Narrow"/>
        <w:lang w:val="en-US"/>
      </w:rPr>
      <w:t>Section X – Contract Forms</w:t>
    </w:r>
    <w:r w:rsidRPr="003D10AF">
      <w:rPr>
        <w:rFonts w:ascii="Arial Narrow" w:hAnsi="Arial Narrow"/>
      </w:rPr>
      <w:tab/>
    </w:r>
    <w:r w:rsidRPr="003D10AF">
      <w:rPr>
        <w:rFonts w:ascii="Arial Narrow" w:hAnsi="Arial Narrow"/>
      </w:rPr>
      <w:fldChar w:fldCharType="begin"/>
    </w:r>
    <w:r w:rsidRPr="003D10AF">
      <w:rPr>
        <w:rFonts w:ascii="Arial Narrow" w:hAnsi="Arial Narrow"/>
      </w:rPr>
      <w:instrText xml:space="preserve"> PAGE   \* MERGEFORMAT </w:instrText>
    </w:r>
    <w:r w:rsidRPr="003D10AF">
      <w:rPr>
        <w:rFonts w:ascii="Arial Narrow" w:hAnsi="Arial Narrow"/>
      </w:rPr>
      <w:fldChar w:fldCharType="separate"/>
    </w:r>
    <w:r w:rsidRPr="003D10AF">
      <w:rPr>
        <w:rFonts w:ascii="Arial Narrow" w:hAnsi="Arial Narrow"/>
        <w:noProof/>
      </w:rPr>
      <w:t>171</w:t>
    </w:r>
    <w:r w:rsidRPr="003D10AF">
      <w:rPr>
        <w:rFonts w:ascii="Arial Narrow" w:hAnsi="Arial Narrow"/>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32D58C"/>
    <w:lvl w:ilvl="0">
      <w:start w:val="1"/>
      <w:numFmt w:val="decimal"/>
      <w:pStyle w:val="ListNumber2"/>
      <w:lvlText w:val="%1."/>
      <w:lvlJc w:val="left"/>
      <w:pPr>
        <w:tabs>
          <w:tab w:val="num" w:pos="644"/>
        </w:tabs>
        <w:ind w:left="644" w:hanging="360"/>
      </w:pPr>
      <w:rPr>
        <w:i w:val="0"/>
        <w:iCs/>
        <w:sz w:val="22"/>
        <w:szCs w:val="22"/>
      </w:r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7" w15:restartNumberingAfterBreak="0">
    <w:nsid w:val="0DD54EDD"/>
    <w:multiLevelType w:val="hybridMultilevel"/>
    <w:tmpl w:val="68F864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0DFF19CE"/>
    <w:multiLevelType w:val="hybridMultilevel"/>
    <w:tmpl w:val="EA50A4A0"/>
    <w:lvl w:ilvl="0" w:tplc="04090003">
      <w:start w:val="1"/>
      <w:numFmt w:val="bullet"/>
      <w:lvlText w:val="o"/>
      <w:lvlJc w:val="left"/>
      <w:pPr>
        <w:ind w:left="1080" w:hanging="360"/>
      </w:pPr>
      <w:rPr>
        <w:rFonts w:ascii="Courier New" w:hAnsi="Courier New" w:cs="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0BF1626"/>
    <w:multiLevelType w:val="hybridMultilevel"/>
    <w:tmpl w:val="57E43EA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130C5AEA"/>
    <w:multiLevelType w:val="multilevel"/>
    <w:tmpl w:val="446C3A1A"/>
    <w:lvl w:ilvl="0">
      <w:start w:val="1"/>
      <w:numFmt w:val="decimal"/>
      <w:pStyle w:val="Style4"/>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F45A75"/>
    <w:multiLevelType w:val="hybridMultilevel"/>
    <w:tmpl w:val="0346E526"/>
    <w:lvl w:ilvl="0" w:tplc="CF4E6164">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8053338"/>
    <w:multiLevelType w:val="hybridMultilevel"/>
    <w:tmpl w:val="4BF2F276"/>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8AF17C3"/>
    <w:multiLevelType w:val="multilevel"/>
    <w:tmpl w:val="A51E14E2"/>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9284DE2"/>
    <w:multiLevelType w:val="hybridMultilevel"/>
    <w:tmpl w:val="BA30790A"/>
    <w:lvl w:ilvl="0" w:tplc="EFE4A248">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3"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0A1518"/>
    <w:multiLevelType w:val="hybridMultilevel"/>
    <w:tmpl w:val="708620BE"/>
    <w:lvl w:ilvl="0" w:tplc="87624F86">
      <w:start w:val="1"/>
      <w:numFmt w:val="lowerLetter"/>
      <w:lvlText w:val="(%1)"/>
      <w:lvlJc w:val="left"/>
      <w:pPr>
        <w:ind w:left="36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4A93114"/>
    <w:multiLevelType w:val="hybridMultilevel"/>
    <w:tmpl w:val="90EE9DCC"/>
    <w:lvl w:ilvl="0" w:tplc="1E505D32">
      <w:start w:val="1"/>
      <w:numFmt w:val="lowerLetter"/>
      <w:lvlText w:val="(%1)"/>
      <w:legacy w:legacy="1" w:legacySpace="120" w:legacyIndent="720"/>
      <w:lvlJc w:val="left"/>
      <w:pPr>
        <w:ind w:left="1267" w:hanging="72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5376E0C"/>
    <w:multiLevelType w:val="hybridMultilevel"/>
    <w:tmpl w:val="FBE067FA"/>
    <w:lvl w:ilvl="0" w:tplc="62223CEE">
      <w:start w:val="1"/>
      <w:numFmt w:val="lowerLetter"/>
      <w:lvlText w:val="(%1)"/>
      <w:lvlJc w:val="left"/>
      <w:pPr>
        <w:ind w:left="720" w:hanging="360"/>
      </w:pPr>
      <w:rPr>
        <w:rFonts w:ascii="Segoe UI Symbol" w:hAnsi="Segoe UI Symbol" w:cs="Times New Roman" w:hint="default"/>
        <w:b w:val="0"/>
        <w:i w:val="0"/>
        <w:color w:val="auto"/>
        <w:sz w:val="24"/>
        <w:szCs w:val="24"/>
        <w:u w:val="none"/>
      </w:rPr>
    </w:lvl>
    <w:lvl w:ilvl="1" w:tplc="04090019" w:tentative="1">
      <w:start w:val="1"/>
      <w:numFmt w:val="lowerLetter"/>
      <w:lvlText w:val="%2."/>
      <w:lvlJc w:val="left"/>
      <w:pPr>
        <w:ind w:left="1440" w:hanging="360"/>
      </w:pPr>
    </w:lvl>
    <w:lvl w:ilvl="2" w:tplc="62223CEE">
      <w:start w:val="1"/>
      <w:numFmt w:val="lowerLetter"/>
      <w:lvlText w:val="(%3)"/>
      <w:lvlJc w:val="left"/>
      <w:pPr>
        <w:ind w:left="2160" w:hanging="180"/>
      </w:pPr>
      <w:rPr>
        <w:rFonts w:ascii="Segoe UI Symbol" w:hAnsi="Segoe UI Symbol" w:cs="Times New Roman" w:hint="default"/>
        <w:b w:val="0"/>
        <w:i w:val="0"/>
        <w:color w:val="auto"/>
        <w:sz w:val="24"/>
        <w:szCs w:val="24"/>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BC4D0B"/>
    <w:multiLevelType w:val="hybridMultilevel"/>
    <w:tmpl w:val="A664C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75C1EA6"/>
    <w:multiLevelType w:val="hybridMultilevel"/>
    <w:tmpl w:val="5888E2F8"/>
    <w:lvl w:ilvl="0" w:tplc="2276901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3" w15:restartNumberingAfterBreak="0">
    <w:nsid w:val="2CD06F0E"/>
    <w:multiLevelType w:val="hybridMultilevel"/>
    <w:tmpl w:val="6AC2FB2E"/>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4" w15:restartNumberingAfterBreak="0">
    <w:nsid w:val="2D2C2485"/>
    <w:multiLevelType w:val="hybridMultilevel"/>
    <w:tmpl w:val="7A520348"/>
    <w:lvl w:ilvl="0" w:tplc="EF728D6C">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5" w15:restartNumberingAfterBreak="0">
    <w:nsid w:val="2DA3711F"/>
    <w:multiLevelType w:val="hybridMultilevel"/>
    <w:tmpl w:val="73A4F662"/>
    <w:lvl w:ilvl="0" w:tplc="B9883C24">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54"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3B1F5E8B"/>
    <w:multiLevelType w:val="hybridMultilevel"/>
    <w:tmpl w:val="729666F0"/>
    <w:lvl w:ilvl="0" w:tplc="79E6F9C4">
      <w:start w:val="1"/>
      <w:numFmt w:val="lowerLetter"/>
      <w:lvlText w:val="(%1)"/>
      <w:lvlJc w:val="left"/>
      <w:pPr>
        <w:tabs>
          <w:tab w:val="num" w:pos="2700"/>
        </w:tabs>
        <w:ind w:left="2268" w:firstLine="0"/>
      </w:pPr>
      <w:rPr>
        <w:rFonts w:hint="default"/>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58" w15:restartNumberingAfterBreak="0">
    <w:nsid w:val="3BE9233E"/>
    <w:multiLevelType w:val="hybridMultilevel"/>
    <w:tmpl w:val="2716F1F0"/>
    <w:lvl w:ilvl="0" w:tplc="1DA49844">
      <w:start w:val="1"/>
      <w:numFmt w:val="decimal"/>
      <w:lvlText w:val="%1."/>
      <w:lvlJc w:val="left"/>
      <w:pPr>
        <w:ind w:left="1080" w:hanging="360"/>
      </w:pPr>
      <w:rPr>
        <w:i w:val="0"/>
        <w:i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C891734"/>
    <w:multiLevelType w:val="hybridMultilevel"/>
    <w:tmpl w:val="7A8CC5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ED10A5F"/>
    <w:multiLevelType w:val="multilevel"/>
    <w:tmpl w:val="974836C2"/>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Segoe UI Symbol" w:hAnsi="Segoe UI Symbol"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00408EB"/>
    <w:multiLevelType w:val="hybridMultilevel"/>
    <w:tmpl w:val="850EF264"/>
    <w:lvl w:ilvl="0" w:tplc="FD4A9664">
      <w:start w:val="1"/>
      <w:numFmt w:val="decimal"/>
      <w:lvlText w:val="37.%1"/>
      <w:lvlJc w:val="left"/>
      <w:pPr>
        <w:ind w:left="360" w:hanging="360"/>
      </w:pPr>
      <w:rPr>
        <w:rFonts w:hint="default"/>
        <w:b w:val="0"/>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2F158D7"/>
    <w:multiLevelType w:val="multilevel"/>
    <w:tmpl w:val="EF06738A"/>
    <w:lvl w:ilvl="0">
      <w:start w:val="26"/>
      <w:numFmt w:val="decimal"/>
      <w:lvlText w:val="%1"/>
      <w:lvlJc w:val="left"/>
      <w:pPr>
        <w:ind w:left="465" w:hanging="465"/>
      </w:pPr>
      <w:rPr>
        <w:rFonts w:hint="default"/>
      </w:rPr>
    </w:lvl>
    <w:lvl w:ilvl="1">
      <w:start w:val="1"/>
      <w:numFmt w:val="decimal"/>
      <w:lvlText w:val="%1.%2"/>
      <w:lvlJc w:val="left"/>
      <w:pPr>
        <w:ind w:left="100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8" w15:restartNumberingAfterBreak="0">
    <w:nsid w:val="430728FF"/>
    <w:multiLevelType w:val="hybridMultilevel"/>
    <w:tmpl w:val="1DE2B96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46AA34AB"/>
    <w:multiLevelType w:val="multilevel"/>
    <w:tmpl w:val="839C7F8A"/>
    <w:lvl w:ilvl="0">
      <w:start w:val="1"/>
      <w:numFmt w:val="decimal"/>
      <w:pStyle w:val="Style9"/>
      <w:lvlText w:val="%1."/>
      <w:lvlJc w:val="left"/>
      <w:pPr>
        <w:tabs>
          <w:tab w:val="num" w:pos="540"/>
        </w:tabs>
        <w:ind w:left="540" w:hanging="540"/>
      </w:pPr>
      <w:rPr>
        <w:rFonts w:ascii="Segoe UI Symbol" w:eastAsia="Times New Roman" w:hAnsi="Segoe UI Symbol" w:cs="Times New Roman" w:hint="default"/>
      </w:rPr>
    </w:lvl>
    <w:lvl w:ilvl="1">
      <w:start w:val="1"/>
      <w:numFmt w:val="decimal"/>
      <w:lvlText w:val="%1.%2"/>
      <w:lvlJc w:val="left"/>
      <w:pPr>
        <w:tabs>
          <w:tab w:val="num" w:pos="1080"/>
        </w:tabs>
        <w:ind w:left="1080" w:hanging="540"/>
      </w:pPr>
      <w:rPr>
        <w:rFonts w:ascii="Segoe UI Symbol" w:hAnsi="Segoe UI Symbol"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6E218CE"/>
    <w:multiLevelType w:val="hybridMultilevel"/>
    <w:tmpl w:val="82E87A44"/>
    <w:lvl w:ilvl="0" w:tplc="3BF6BB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9AA4A1E"/>
    <w:multiLevelType w:val="hybridMultilevel"/>
    <w:tmpl w:val="6480E1B2"/>
    <w:lvl w:ilvl="0" w:tplc="04090003">
      <w:start w:val="1"/>
      <w:numFmt w:val="bullet"/>
      <w:lvlText w:val="o"/>
      <w:lvlJc w:val="left"/>
      <w:pPr>
        <w:ind w:left="1080" w:hanging="360"/>
      </w:pPr>
      <w:rPr>
        <w:rFonts w:ascii="Courier New" w:hAnsi="Courier New" w:cs="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4F000B42"/>
    <w:multiLevelType w:val="hybridMultilevel"/>
    <w:tmpl w:val="57E43EA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0" w15:restartNumberingAfterBreak="0">
    <w:nsid w:val="4FFD6BD1"/>
    <w:multiLevelType w:val="hybridMultilevel"/>
    <w:tmpl w:val="CCE613C6"/>
    <w:lvl w:ilvl="0" w:tplc="DEDAF8C8">
      <w:start w:val="1"/>
      <w:numFmt w:val="decimal"/>
      <w:pStyle w:val="SubheaderFinancialCriteria"/>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0B321BC"/>
    <w:multiLevelType w:val="multilevel"/>
    <w:tmpl w:val="B97C6F78"/>
    <w:lvl w:ilvl="0">
      <w:start w:val="1"/>
      <w:numFmt w:val="decimal"/>
      <w:pStyle w:val="HeaderEvaCriteria"/>
      <w:lvlText w:val="%1."/>
      <w:lvlJc w:val="left"/>
      <w:pPr>
        <w:ind w:left="720" w:hanging="360"/>
      </w:pPr>
    </w:lvl>
    <w:lvl w:ilvl="1">
      <w:start w:val="1"/>
      <w:numFmt w:val="decimal"/>
      <w:isLgl/>
      <w:lvlText w:val="%1.%2"/>
      <w:lvlJc w:val="left"/>
      <w:pPr>
        <w:ind w:left="1080" w:hanging="720"/>
      </w:pPr>
      <w:rPr>
        <w:rFonts w:hint="default"/>
        <w:b/>
        <w:i w:val="0"/>
        <w:color w:val="auto"/>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440" w:hanging="1080"/>
      </w:pPr>
      <w:rPr>
        <w:rFonts w:hint="default"/>
        <w:b/>
        <w:i w:val="0"/>
        <w:color w:val="auto"/>
      </w:rPr>
    </w:lvl>
    <w:lvl w:ilvl="5">
      <w:start w:val="1"/>
      <w:numFmt w:val="decimal"/>
      <w:isLgl/>
      <w:lvlText w:val="%1.%2.%3.%4.%5.%6"/>
      <w:lvlJc w:val="left"/>
      <w:pPr>
        <w:ind w:left="1440" w:hanging="1080"/>
      </w:pPr>
      <w:rPr>
        <w:rFonts w:hint="default"/>
        <w:b/>
        <w:i w:val="0"/>
        <w:color w:val="auto"/>
      </w:rPr>
    </w:lvl>
    <w:lvl w:ilvl="6">
      <w:start w:val="1"/>
      <w:numFmt w:val="decimal"/>
      <w:isLgl/>
      <w:lvlText w:val="%1.%2.%3.%4.%5.%6.%7"/>
      <w:lvlJc w:val="left"/>
      <w:pPr>
        <w:ind w:left="1800" w:hanging="1440"/>
      </w:pPr>
      <w:rPr>
        <w:rFonts w:hint="default"/>
        <w:b/>
        <w:i w:val="0"/>
        <w:color w:val="auto"/>
      </w:rPr>
    </w:lvl>
    <w:lvl w:ilvl="7">
      <w:start w:val="1"/>
      <w:numFmt w:val="decimal"/>
      <w:isLgl/>
      <w:lvlText w:val="%1.%2.%3.%4.%5.%6.%7.%8"/>
      <w:lvlJc w:val="left"/>
      <w:pPr>
        <w:ind w:left="1800" w:hanging="1440"/>
      </w:pPr>
      <w:rPr>
        <w:rFonts w:hint="default"/>
        <w:b/>
        <w:i w:val="0"/>
        <w:color w:val="auto"/>
      </w:rPr>
    </w:lvl>
    <w:lvl w:ilvl="8">
      <w:start w:val="1"/>
      <w:numFmt w:val="decimal"/>
      <w:isLgl/>
      <w:lvlText w:val="%1.%2.%3.%4.%5.%6.%7.%8.%9"/>
      <w:lvlJc w:val="left"/>
      <w:pPr>
        <w:ind w:left="2160" w:hanging="1800"/>
      </w:pPr>
      <w:rPr>
        <w:rFonts w:hint="default"/>
        <w:b/>
        <w:i w:val="0"/>
        <w:color w:val="auto"/>
      </w:rPr>
    </w:lvl>
  </w:abstractNum>
  <w:abstractNum w:abstractNumId="82"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62F0FB8"/>
    <w:multiLevelType w:val="hybridMultilevel"/>
    <w:tmpl w:val="A0DEF182"/>
    <w:lvl w:ilvl="0" w:tplc="B8982698">
      <w:start w:val="1"/>
      <w:numFmt w:val="lowerLetter"/>
      <w:lvlText w:val="(%1)"/>
      <w:lvlJc w:val="left"/>
      <w:pPr>
        <w:ind w:left="720" w:hanging="360"/>
      </w:pPr>
      <w:rPr>
        <w:rFonts w:ascii="Segoe UI Symbol" w:hAnsi="Segoe UI Symbol"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8BB4EB8"/>
    <w:multiLevelType w:val="hybridMultilevel"/>
    <w:tmpl w:val="5AB4047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7" w15:restartNumberingAfterBreak="0">
    <w:nsid w:val="59BE0D5E"/>
    <w:multiLevelType w:val="hybridMultilevel"/>
    <w:tmpl w:val="22E064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90"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D4A1CCB"/>
    <w:multiLevelType w:val="hybridMultilevel"/>
    <w:tmpl w:val="AB789C86"/>
    <w:lvl w:ilvl="0" w:tplc="AF8033CA">
      <w:start w:val="1"/>
      <w:numFmt w:val="lowerLetter"/>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12D5192"/>
    <w:multiLevelType w:val="hybridMultilevel"/>
    <w:tmpl w:val="0F58062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3"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95" w15:restartNumberingAfterBreak="0">
    <w:nsid w:val="627F5B66"/>
    <w:multiLevelType w:val="hybridMultilevel"/>
    <w:tmpl w:val="3128413C"/>
    <w:lvl w:ilvl="0" w:tplc="0409001B">
      <w:start w:val="1"/>
      <w:numFmt w:val="lower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7"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8D87170"/>
    <w:multiLevelType w:val="hybridMultilevel"/>
    <w:tmpl w:val="978EC924"/>
    <w:lvl w:ilvl="0" w:tplc="E46CA0FA">
      <w:start w:val="1"/>
      <w:numFmt w:val="lowerLetter"/>
      <w:lvlText w:val="(%1)"/>
      <w:lvlJc w:val="left"/>
      <w:pPr>
        <w:ind w:left="720" w:hanging="360"/>
      </w:pPr>
      <w:rPr>
        <w:rFonts w:ascii="Segoe UI Symbol" w:hAnsi="Segoe UI Symbol"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6AC44023"/>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CE97BBA"/>
    <w:multiLevelType w:val="hybridMultilevel"/>
    <w:tmpl w:val="2C60D114"/>
    <w:lvl w:ilvl="0" w:tplc="67D28074">
      <w:start w:val="1"/>
      <w:numFmt w:val="lowerLetter"/>
      <w:lvlText w:val="(%1)"/>
      <w:lvlJc w:val="left"/>
      <w:pPr>
        <w:ind w:left="720" w:hanging="360"/>
      </w:pPr>
      <w:rPr>
        <w:rFonts w:hint="default"/>
        <w:b w:val="0"/>
        <w:i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3931017"/>
    <w:multiLevelType w:val="multilevel"/>
    <w:tmpl w:val="8B98B1DA"/>
    <w:lvl w:ilvl="0">
      <w:start w:val="1"/>
      <w:numFmt w:val="lowerLetter"/>
      <w:lvlText w:val="(%1)"/>
      <w:lvlJc w:val="left"/>
      <w:pPr>
        <w:ind w:left="360" w:hanging="360"/>
      </w:pPr>
      <w:rPr>
        <w:rFonts w:ascii="Segoe UI Symbol" w:hAnsi="Segoe UI Symbol" w:cs="Times New Roman" w:hint="default"/>
        <w:b w:val="0"/>
        <w:i w:val="0"/>
        <w:color w:val="auto"/>
        <w:sz w:val="24"/>
        <w:szCs w:val="24"/>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4832764"/>
    <w:multiLevelType w:val="hybridMultilevel"/>
    <w:tmpl w:val="B6961C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9" w15:restartNumberingAfterBreak="0">
    <w:nsid w:val="75396DAD"/>
    <w:multiLevelType w:val="hybridMultilevel"/>
    <w:tmpl w:val="F7C01BF2"/>
    <w:lvl w:ilvl="0" w:tplc="6F00C2F6">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1"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14"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15" w15:restartNumberingAfterBreak="0">
    <w:nsid w:val="7A0D2968"/>
    <w:multiLevelType w:val="hybridMultilevel"/>
    <w:tmpl w:val="F7006630"/>
    <w:lvl w:ilvl="0" w:tplc="97AC22AC">
      <w:start w:val="1"/>
      <w:numFmt w:val="lowerRoman"/>
      <w:lvlText w:val="%1)"/>
      <w:lvlJc w:val="left"/>
      <w:pPr>
        <w:ind w:left="1440" w:hanging="720"/>
      </w:pPr>
      <w:rPr>
        <w:rFonts w:ascii="Segoe UI Symbol" w:eastAsia="Times New Roman" w:hAnsi="Segoe UI Symbol"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ABD7990"/>
    <w:multiLevelType w:val="multilevel"/>
    <w:tmpl w:val="F2F44596"/>
    <w:lvl w:ilvl="0">
      <w:start w:val="1"/>
      <w:numFmt w:val="lowerLetter"/>
      <w:lvlText w:val="(%1)"/>
      <w:lvlJc w:val="left"/>
      <w:pPr>
        <w:ind w:left="360" w:hanging="360"/>
      </w:pPr>
      <w:rPr>
        <w:rFonts w:ascii="Segoe UI Symbol" w:hAnsi="Segoe UI Symbol" w:cs="Times New Roman" w:hint="default"/>
        <w:b w:val="0"/>
        <w:i w:val="0"/>
        <w:color w:val="auto"/>
        <w:sz w:val="24"/>
        <w:szCs w:val="24"/>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7D5F7B85"/>
    <w:multiLevelType w:val="multilevel"/>
    <w:tmpl w:val="C68C7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72303654">
    <w:abstractNumId w:val="86"/>
  </w:num>
  <w:num w:numId="2" w16cid:durableId="1111391921">
    <w:abstractNumId w:val="79"/>
  </w:num>
  <w:num w:numId="3" w16cid:durableId="535430467">
    <w:abstractNumId w:val="61"/>
  </w:num>
  <w:num w:numId="4" w16cid:durableId="829172065">
    <w:abstractNumId w:val="65"/>
  </w:num>
  <w:num w:numId="5" w16cid:durableId="1360741085">
    <w:abstractNumId w:val="113"/>
  </w:num>
  <w:num w:numId="6" w16cid:durableId="157964262">
    <w:abstractNumId w:val="8"/>
  </w:num>
  <w:num w:numId="7" w16cid:durableId="292256524">
    <w:abstractNumId w:val="74"/>
    <w:lvlOverride w:ilvl="0">
      <w:startOverride w:val="1"/>
    </w:lvlOverride>
    <w:lvlOverride w:ilvl="1">
      <w:startOverride w:val="2"/>
    </w:lvlOverride>
  </w:num>
  <w:num w:numId="8" w16cid:durableId="806437455">
    <w:abstractNumId w:val="9"/>
  </w:num>
  <w:num w:numId="9" w16cid:durableId="1160729653">
    <w:abstractNumId w:val="7"/>
  </w:num>
  <w:num w:numId="10" w16cid:durableId="291592916">
    <w:abstractNumId w:val="6"/>
  </w:num>
  <w:num w:numId="11" w16cid:durableId="1200433035">
    <w:abstractNumId w:val="5"/>
  </w:num>
  <w:num w:numId="12" w16cid:durableId="303628815">
    <w:abstractNumId w:val="4"/>
  </w:num>
  <w:num w:numId="13" w16cid:durableId="1038552060">
    <w:abstractNumId w:val="3"/>
  </w:num>
  <w:num w:numId="14" w16cid:durableId="1706103248">
    <w:abstractNumId w:val="2"/>
  </w:num>
  <w:num w:numId="15" w16cid:durableId="143855975">
    <w:abstractNumId w:val="1"/>
  </w:num>
  <w:num w:numId="16" w16cid:durableId="1892689894">
    <w:abstractNumId w:val="0"/>
  </w:num>
  <w:num w:numId="17" w16cid:durableId="506793119">
    <w:abstractNumId w:val="72"/>
  </w:num>
  <w:num w:numId="18" w16cid:durableId="1777797055">
    <w:abstractNumId w:val="94"/>
  </w:num>
  <w:num w:numId="19" w16cid:durableId="761996438">
    <w:abstractNumId w:val="35"/>
  </w:num>
  <w:num w:numId="20" w16cid:durableId="896357805">
    <w:abstractNumId w:val="96"/>
  </w:num>
  <w:num w:numId="21" w16cid:durableId="1456607318">
    <w:abstractNumId w:val="24"/>
  </w:num>
  <w:num w:numId="22" w16cid:durableId="1052929079">
    <w:abstractNumId w:val="40"/>
  </w:num>
  <w:num w:numId="23" w16cid:durableId="1910532465">
    <w:abstractNumId w:val="10"/>
  </w:num>
  <w:num w:numId="24" w16cid:durableId="1274629705">
    <w:abstractNumId w:val="70"/>
  </w:num>
  <w:num w:numId="25" w16cid:durableId="410780019">
    <w:abstractNumId w:val="13"/>
  </w:num>
  <w:num w:numId="26" w16cid:durableId="398331153">
    <w:abstractNumId w:val="50"/>
  </w:num>
  <w:num w:numId="27" w16cid:durableId="908615153">
    <w:abstractNumId w:val="90"/>
  </w:num>
  <w:num w:numId="28" w16cid:durableId="578946029">
    <w:abstractNumId w:val="42"/>
  </w:num>
  <w:num w:numId="29" w16cid:durableId="955406266">
    <w:abstractNumId w:val="61"/>
  </w:num>
  <w:num w:numId="30" w16cid:durableId="1211111227">
    <w:abstractNumId w:val="23"/>
  </w:num>
  <w:num w:numId="31" w16cid:durableId="1718507900">
    <w:abstractNumId w:val="12"/>
  </w:num>
  <w:num w:numId="32" w16cid:durableId="729957180">
    <w:abstractNumId w:val="30"/>
  </w:num>
  <w:num w:numId="33" w16cid:durableId="176694482">
    <w:abstractNumId w:val="114"/>
  </w:num>
  <w:num w:numId="34" w16cid:durableId="662589431">
    <w:abstractNumId w:val="19"/>
  </w:num>
  <w:num w:numId="35" w16cid:durableId="1151210052">
    <w:abstractNumId w:val="48"/>
  </w:num>
  <w:num w:numId="36" w16cid:durableId="3358138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3088628">
    <w:abstractNumId w:val="20"/>
  </w:num>
  <w:num w:numId="38" w16cid:durableId="285697677">
    <w:abstractNumId w:val="60"/>
  </w:num>
  <w:num w:numId="39" w16cid:durableId="2028631272">
    <w:abstractNumId w:val="34"/>
  </w:num>
  <w:num w:numId="40" w16cid:durableId="285356839">
    <w:abstractNumId w:val="102"/>
  </w:num>
  <w:num w:numId="41" w16cid:durableId="1901020520">
    <w:abstractNumId w:val="100"/>
  </w:num>
  <w:num w:numId="42" w16cid:durableId="313989993">
    <w:abstractNumId w:val="78"/>
  </w:num>
  <w:num w:numId="43" w16cid:durableId="215431620">
    <w:abstractNumId w:val="91"/>
  </w:num>
  <w:num w:numId="44" w16cid:durableId="216018960">
    <w:abstractNumId w:val="63"/>
  </w:num>
  <w:num w:numId="45" w16cid:durableId="2065903265">
    <w:abstractNumId w:val="101"/>
  </w:num>
  <w:num w:numId="46" w16cid:durableId="2016347672">
    <w:abstractNumId w:val="44"/>
  </w:num>
  <w:num w:numId="47" w16cid:durableId="459539754">
    <w:abstractNumId w:val="26"/>
  </w:num>
  <w:num w:numId="48" w16cid:durableId="2076050184">
    <w:abstractNumId w:val="45"/>
  </w:num>
  <w:num w:numId="49" w16cid:durableId="1528912912">
    <w:abstractNumId w:val="111"/>
  </w:num>
  <w:num w:numId="50" w16cid:durableId="1962421069">
    <w:abstractNumId w:val="81"/>
  </w:num>
  <w:num w:numId="51" w16cid:durableId="1265184087">
    <w:abstractNumId w:val="15"/>
  </w:num>
  <w:num w:numId="52" w16cid:durableId="391317205">
    <w:abstractNumId w:val="99"/>
  </w:num>
  <w:num w:numId="53" w16cid:durableId="1274434705">
    <w:abstractNumId w:val="37"/>
  </w:num>
  <w:num w:numId="54" w16cid:durableId="1485001726">
    <w:abstractNumId w:val="120"/>
  </w:num>
  <w:num w:numId="55" w16cid:durableId="531580758">
    <w:abstractNumId w:val="46"/>
  </w:num>
  <w:num w:numId="56" w16cid:durableId="1735204273">
    <w:abstractNumId w:val="118"/>
  </w:num>
  <w:num w:numId="57" w16cid:durableId="157692553">
    <w:abstractNumId w:val="31"/>
  </w:num>
  <w:num w:numId="58" w16cid:durableId="419178114">
    <w:abstractNumId w:val="112"/>
  </w:num>
  <w:num w:numId="59" w16cid:durableId="714502167">
    <w:abstractNumId w:val="103"/>
  </w:num>
  <w:num w:numId="60" w16cid:durableId="1754472932">
    <w:abstractNumId w:val="88"/>
  </w:num>
  <w:num w:numId="61" w16cid:durableId="289870654">
    <w:abstractNumId w:val="27"/>
  </w:num>
  <w:num w:numId="62" w16cid:durableId="1354921303">
    <w:abstractNumId w:val="76"/>
  </w:num>
  <w:num w:numId="63" w16cid:durableId="1089547125">
    <w:abstractNumId w:val="49"/>
  </w:num>
  <w:num w:numId="64" w16cid:durableId="756562976">
    <w:abstractNumId w:val="22"/>
  </w:num>
  <w:num w:numId="65" w16cid:durableId="161940002">
    <w:abstractNumId w:val="54"/>
  </w:num>
  <w:num w:numId="66" w16cid:durableId="930427098">
    <w:abstractNumId w:val="66"/>
  </w:num>
  <w:num w:numId="67" w16cid:durableId="412817527">
    <w:abstractNumId w:val="77"/>
  </w:num>
  <w:num w:numId="68" w16cid:durableId="1325281655">
    <w:abstractNumId w:val="89"/>
  </w:num>
  <w:num w:numId="69" w16cid:durableId="1227455160">
    <w:abstractNumId w:val="16"/>
  </w:num>
  <w:num w:numId="70" w16cid:durableId="1786540245">
    <w:abstractNumId w:val="82"/>
  </w:num>
  <w:num w:numId="71" w16cid:durableId="973870271">
    <w:abstractNumId w:val="25"/>
  </w:num>
  <w:num w:numId="72" w16cid:durableId="1182551450">
    <w:abstractNumId w:val="109"/>
    <w:lvlOverride w:ilvl="0">
      <w:startOverride w:val="1"/>
    </w:lvlOverride>
  </w:num>
  <w:num w:numId="73" w16cid:durableId="1170565113">
    <w:abstractNumId w:val="51"/>
  </w:num>
  <w:num w:numId="74" w16cid:durableId="811600528">
    <w:abstractNumId w:val="62"/>
  </w:num>
  <w:num w:numId="75" w16cid:durableId="37516384">
    <w:abstractNumId w:val="62"/>
    <w:lvlOverride w:ilvl="0">
      <w:startOverride w:val="1"/>
    </w:lvlOverride>
  </w:num>
  <w:num w:numId="76" w16cid:durableId="992681693">
    <w:abstractNumId w:val="29"/>
  </w:num>
  <w:num w:numId="77" w16cid:durableId="1337001791">
    <w:abstractNumId w:val="71"/>
  </w:num>
  <w:num w:numId="78" w16cid:durableId="2138602394">
    <w:abstractNumId w:val="52"/>
  </w:num>
  <w:num w:numId="79" w16cid:durableId="2051373856">
    <w:abstractNumId w:val="121"/>
  </w:num>
  <w:num w:numId="80" w16cid:durableId="1541671117">
    <w:abstractNumId w:val="47"/>
  </w:num>
  <w:num w:numId="81" w16cid:durableId="1222327193">
    <w:abstractNumId w:val="83"/>
  </w:num>
  <w:num w:numId="82" w16cid:durableId="741025048">
    <w:abstractNumId w:val="84"/>
  </w:num>
  <w:num w:numId="83" w16cid:durableId="1336764064">
    <w:abstractNumId w:val="43"/>
  </w:num>
  <w:num w:numId="84" w16cid:durableId="206456284">
    <w:abstractNumId w:val="85"/>
  </w:num>
  <w:num w:numId="85" w16cid:durableId="2058117533">
    <w:abstractNumId w:val="28"/>
  </w:num>
  <w:num w:numId="86" w16cid:durableId="775173546">
    <w:abstractNumId w:val="87"/>
  </w:num>
  <w:num w:numId="87" w16cid:durableId="521237987">
    <w:abstractNumId w:val="95"/>
  </w:num>
  <w:num w:numId="88" w16cid:durableId="500438039">
    <w:abstractNumId w:val="14"/>
  </w:num>
  <w:num w:numId="89" w16cid:durableId="804927262">
    <w:abstractNumId w:val="14"/>
    <w:lvlOverride w:ilvl="0">
      <w:startOverride w:val="1"/>
    </w:lvlOverride>
  </w:num>
  <w:num w:numId="90" w16cid:durableId="97989475">
    <w:abstractNumId w:val="115"/>
  </w:num>
  <w:num w:numId="91" w16cid:durableId="1333030400">
    <w:abstractNumId w:val="2"/>
    <w:lvlOverride w:ilvl="0">
      <w:startOverride w:val="1"/>
    </w:lvlOverride>
  </w:num>
  <w:num w:numId="92" w16cid:durableId="136264500">
    <w:abstractNumId w:val="38"/>
  </w:num>
  <w:num w:numId="93" w16cid:durableId="1313825884">
    <w:abstractNumId w:val="57"/>
  </w:num>
  <w:num w:numId="94" w16cid:durableId="322272706">
    <w:abstractNumId w:val="80"/>
  </w:num>
  <w:num w:numId="95" w16cid:durableId="261955175">
    <w:abstractNumId w:val="92"/>
  </w:num>
  <w:num w:numId="96" w16cid:durableId="1561985814">
    <w:abstractNumId w:val="11"/>
  </w:num>
  <w:num w:numId="97" w16cid:durableId="1697386274">
    <w:abstractNumId w:val="107"/>
  </w:num>
  <w:num w:numId="98" w16cid:durableId="324675416">
    <w:abstractNumId w:val="93"/>
  </w:num>
  <w:num w:numId="99" w16cid:durableId="488861165">
    <w:abstractNumId w:val="39"/>
  </w:num>
  <w:num w:numId="100" w16cid:durableId="51270520">
    <w:abstractNumId w:val="56"/>
  </w:num>
  <w:num w:numId="101" w16cid:durableId="959918801">
    <w:abstractNumId w:val="119"/>
  </w:num>
  <w:num w:numId="102" w16cid:durableId="1295525695">
    <w:abstractNumId w:val="105"/>
  </w:num>
  <w:num w:numId="103" w16cid:durableId="746533943">
    <w:abstractNumId w:val="116"/>
  </w:num>
  <w:num w:numId="104" w16cid:durableId="406999867">
    <w:abstractNumId w:val="55"/>
  </w:num>
  <w:num w:numId="105" w16cid:durableId="2084599311">
    <w:abstractNumId w:val="53"/>
  </w:num>
  <w:num w:numId="106" w16cid:durableId="823354507">
    <w:abstractNumId w:val="21"/>
  </w:num>
  <w:num w:numId="107" w16cid:durableId="850417294">
    <w:abstractNumId w:val="64"/>
  </w:num>
  <w:num w:numId="108" w16cid:durableId="1678656065">
    <w:abstractNumId w:val="98"/>
  </w:num>
  <w:num w:numId="109" w16cid:durableId="2054423040">
    <w:abstractNumId w:val="104"/>
  </w:num>
  <w:num w:numId="110" w16cid:durableId="1711146576">
    <w:abstractNumId w:val="69"/>
  </w:num>
  <w:num w:numId="111" w16cid:durableId="1814055675">
    <w:abstractNumId w:val="117"/>
  </w:num>
  <w:num w:numId="112" w16cid:durableId="2133287298">
    <w:abstractNumId w:val="41"/>
  </w:num>
  <w:num w:numId="113" w16cid:durableId="1793554291">
    <w:abstractNumId w:val="68"/>
  </w:num>
  <w:num w:numId="114" w16cid:durableId="2094429151">
    <w:abstractNumId w:val="32"/>
  </w:num>
  <w:num w:numId="115" w16cid:durableId="2125226232">
    <w:abstractNumId w:val="18"/>
  </w:num>
  <w:num w:numId="116" w16cid:durableId="53823283">
    <w:abstractNumId w:val="106"/>
  </w:num>
  <w:num w:numId="117" w16cid:durableId="1118374164">
    <w:abstractNumId w:val="33"/>
  </w:num>
  <w:num w:numId="118" w16cid:durableId="1483891596">
    <w:abstractNumId w:val="97"/>
  </w:num>
  <w:num w:numId="119" w16cid:durableId="832376933">
    <w:abstractNumId w:val="110"/>
  </w:num>
  <w:num w:numId="120" w16cid:durableId="554321003">
    <w:abstractNumId w:val="36"/>
  </w:num>
  <w:num w:numId="121" w16cid:durableId="624701152">
    <w:abstractNumId w:val="67"/>
  </w:num>
  <w:num w:numId="122" w16cid:durableId="435097185">
    <w:abstractNumId w:val="75"/>
  </w:num>
  <w:num w:numId="123" w16cid:durableId="1524247267">
    <w:abstractNumId w:val="59"/>
  </w:num>
  <w:num w:numId="124" w16cid:durableId="434401365">
    <w:abstractNumId w:val="58"/>
  </w:num>
  <w:num w:numId="125" w16cid:durableId="1115248854">
    <w:abstractNumId w:val="73"/>
  </w:num>
  <w:num w:numId="126" w16cid:durableId="141392234">
    <w:abstractNumId w:val="2"/>
    <w:lvlOverride w:ilvl="0">
      <w:startOverride w:val="1"/>
    </w:lvlOverride>
  </w:num>
  <w:num w:numId="127" w16cid:durableId="1690713028">
    <w:abstractNumId w:val="17"/>
  </w:num>
  <w:num w:numId="128" w16cid:durableId="630139272">
    <w:abstractNumId w:val="10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00B3"/>
    <w:rsid w:val="00000543"/>
    <w:rsid w:val="00000EDF"/>
    <w:rsid w:val="00001CD4"/>
    <w:rsid w:val="00002A9A"/>
    <w:rsid w:val="000034D5"/>
    <w:rsid w:val="000038E7"/>
    <w:rsid w:val="0000417F"/>
    <w:rsid w:val="0000442C"/>
    <w:rsid w:val="00004877"/>
    <w:rsid w:val="000048AB"/>
    <w:rsid w:val="000049AE"/>
    <w:rsid w:val="00004A07"/>
    <w:rsid w:val="00004E54"/>
    <w:rsid w:val="0000522A"/>
    <w:rsid w:val="00005364"/>
    <w:rsid w:val="00005B03"/>
    <w:rsid w:val="0000688C"/>
    <w:rsid w:val="00010594"/>
    <w:rsid w:val="00010F06"/>
    <w:rsid w:val="000111D6"/>
    <w:rsid w:val="0001185D"/>
    <w:rsid w:val="00012730"/>
    <w:rsid w:val="00012772"/>
    <w:rsid w:val="000129E9"/>
    <w:rsid w:val="000142A2"/>
    <w:rsid w:val="000158D3"/>
    <w:rsid w:val="00015D4A"/>
    <w:rsid w:val="00017135"/>
    <w:rsid w:val="000177A5"/>
    <w:rsid w:val="00017F6F"/>
    <w:rsid w:val="00020452"/>
    <w:rsid w:val="00021047"/>
    <w:rsid w:val="0002159E"/>
    <w:rsid w:val="000225AE"/>
    <w:rsid w:val="00022934"/>
    <w:rsid w:val="0002301D"/>
    <w:rsid w:val="00024A2C"/>
    <w:rsid w:val="00025327"/>
    <w:rsid w:val="00025536"/>
    <w:rsid w:val="00025A37"/>
    <w:rsid w:val="00025CF3"/>
    <w:rsid w:val="00027A9D"/>
    <w:rsid w:val="00030555"/>
    <w:rsid w:val="00032702"/>
    <w:rsid w:val="000335A6"/>
    <w:rsid w:val="000357A7"/>
    <w:rsid w:val="000370BC"/>
    <w:rsid w:val="00037C13"/>
    <w:rsid w:val="000404AB"/>
    <w:rsid w:val="00040BF8"/>
    <w:rsid w:val="00040CF6"/>
    <w:rsid w:val="00040F5F"/>
    <w:rsid w:val="000417D2"/>
    <w:rsid w:val="00041811"/>
    <w:rsid w:val="00042B15"/>
    <w:rsid w:val="00042E54"/>
    <w:rsid w:val="000435E4"/>
    <w:rsid w:val="00044594"/>
    <w:rsid w:val="00045CE3"/>
    <w:rsid w:val="0004631B"/>
    <w:rsid w:val="00046AF6"/>
    <w:rsid w:val="00046F04"/>
    <w:rsid w:val="00047C68"/>
    <w:rsid w:val="00047C92"/>
    <w:rsid w:val="00050343"/>
    <w:rsid w:val="000504C8"/>
    <w:rsid w:val="000505A9"/>
    <w:rsid w:val="000517F0"/>
    <w:rsid w:val="00051895"/>
    <w:rsid w:val="000536FF"/>
    <w:rsid w:val="00054859"/>
    <w:rsid w:val="0005510E"/>
    <w:rsid w:val="00055424"/>
    <w:rsid w:val="00055490"/>
    <w:rsid w:val="00055512"/>
    <w:rsid w:val="000559AD"/>
    <w:rsid w:val="00057547"/>
    <w:rsid w:val="00061047"/>
    <w:rsid w:val="00063A99"/>
    <w:rsid w:val="00065100"/>
    <w:rsid w:val="00065A71"/>
    <w:rsid w:val="00065A88"/>
    <w:rsid w:val="0006666E"/>
    <w:rsid w:val="000670DE"/>
    <w:rsid w:val="0006793C"/>
    <w:rsid w:val="00072F30"/>
    <w:rsid w:val="00073150"/>
    <w:rsid w:val="00073259"/>
    <w:rsid w:val="00073AB3"/>
    <w:rsid w:val="000742A5"/>
    <w:rsid w:val="0007519D"/>
    <w:rsid w:val="0007529C"/>
    <w:rsid w:val="00080AE7"/>
    <w:rsid w:val="00080F9A"/>
    <w:rsid w:val="0008274C"/>
    <w:rsid w:val="00082B13"/>
    <w:rsid w:val="000836E9"/>
    <w:rsid w:val="00084133"/>
    <w:rsid w:val="0008499E"/>
    <w:rsid w:val="00084BF1"/>
    <w:rsid w:val="00085E29"/>
    <w:rsid w:val="0008637F"/>
    <w:rsid w:val="000901DD"/>
    <w:rsid w:val="000906B8"/>
    <w:rsid w:val="00090C9B"/>
    <w:rsid w:val="00091541"/>
    <w:rsid w:val="00091E6A"/>
    <w:rsid w:val="00092DA3"/>
    <w:rsid w:val="00094627"/>
    <w:rsid w:val="00094E28"/>
    <w:rsid w:val="0009521E"/>
    <w:rsid w:val="0009545E"/>
    <w:rsid w:val="0009660F"/>
    <w:rsid w:val="00097235"/>
    <w:rsid w:val="000A0640"/>
    <w:rsid w:val="000A09F5"/>
    <w:rsid w:val="000A1847"/>
    <w:rsid w:val="000A1B89"/>
    <w:rsid w:val="000A1E49"/>
    <w:rsid w:val="000A2DF0"/>
    <w:rsid w:val="000A2E62"/>
    <w:rsid w:val="000A2EA8"/>
    <w:rsid w:val="000A3269"/>
    <w:rsid w:val="000A3626"/>
    <w:rsid w:val="000A491E"/>
    <w:rsid w:val="000A5B27"/>
    <w:rsid w:val="000A5E60"/>
    <w:rsid w:val="000A611F"/>
    <w:rsid w:val="000A6426"/>
    <w:rsid w:val="000A7393"/>
    <w:rsid w:val="000A759D"/>
    <w:rsid w:val="000A7E85"/>
    <w:rsid w:val="000B112D"/>
    <w:rsid w:val="000B1567"/>
    <w:rsid w:val="000B3397"/>
    <w:rsid w:val="000B36D5"/>
    <w:rsid w:val="000B3AF9"/>
    <w:rsid w:val="000B43F4"/>
    <w:rsid w:val="000B6867"/>
    <w:rsid w:val="000B69D4"/>
    <w:rsid w:val="000B7121"/>
    <w:rsid w:val="000B7A9F"/>
    <w:rsid w:val="000C0915"/>
    <w:rsid w:val="000C0B10"/>
    <w:rsid w:val="000C161C"/>
    <w:rsid w:val="000C1919"/>
    <w:rsid w:val="000C203D"/>
    <w:rsid w:val="000C2E40"/>
    <w:rsid w:val="000C401B"/>
    <w:rsid w:val="000C4A72"/>
    <w:rsid w:val="000C4F72"/>
    <w:rsid w:val="000C51EB"/>
    <w:rsid w:val="000C69FA"/>
    <w:rsid w:val="000C6AF8"/>
    <w:rsid w:val="000C71CB"/>
    <w:rsid w:val="000C79CA"/>
    <w:rsid w:val="000C7D0F"/>
    <w:rsid w:val="000D0EB2"/>
    <w:rsid w:val="000D0F87"/>
    <w:rsid w:val="000D19A3"/>
    <w:rsid w:val="000D1FA2"/>
    <w:rsid w:val="000D2025"/>
    <w:rsid w:val="000D25F4"/>
    <w:rsid w:val="000D2E12"/>
    <w:rsid w:val="000D3066"/>
    <w:rsid w:val="000D4BDF"/>
    <w:rsid w:val="000D580F"/>
    <w:rsid w:val="000D5893"/>
    <w:rsid w:val="000D61BD"/>
    <w:rsid w:val="000D691E"/>
    <w:rsid w:val="000D7C1A"/>
    <w:rsid w:val="000E0E4B"/>
    <w:rsid w:val="000E10A0"/>
    <w:rsid w:val="000E130A"/>
    <w:rsid w:val="000E178F"/>
    <w:rsid w:val="000E1B86"/>
    <w:rsid w:val="000E213A"/>
    <w:rsid w:val="000E21E6"/>
    <w:rsid w:val="000E388D"/>
    <w:rsid w:val="000E49F6"/>
    <w:rsid w:val="000E539E"/>
    <w:rsid w:val="000E6189"/>
    <w:rsid w:val="000E7763"/>
    <w:rsid w:val="000E7B73"/>
    <w:rsid w:val="000F11AB"/>
    <w:rsid w:val="000F1B8A"/>
    <w:rsid w:val="000F2621"/>
    <w:rsid w:val="000F53A5"/>
    <w:rsid w:val="000F5DC0"/>
    <w:rsid w:val="000F652C"/>
    <w:rsid w:val="00101336"/>
    <w:rsid w:val="00101C04"/>
    <w:rsid w:val="00102C5F"/>
    <w:rsid w:val="00103350"/>
    <w:rsid w:val="00103C64"/>
    <w:rsid w:val="00104656"/>
    <w:rsid w:val="00104BC9"/>
    <w:rsid w:val="00105B9A"/>
    <w:rsid w:val="00105D62"/>
    <w:rsid w:val="001108AE"/>
    <w:rsid w:val="0011190A"/>
    <w:rsid w:val="0011256E"/>
    <w:rsid w:val="00113F9E"/>
    <w:rsid w:val="001142BD"/>
    <w:rsid w:val="00114585"/>
    <w:rsid w:val="00114C09"/>
    <w:rsid w:val="0011656B"/>
    <w:rsid w:val="001171F0"/>
    <w:rsid w:val="00117619"/>
    <w:rsid w:val="00120C18"/>
    <w:rsid w:val="0012119D"/>
    <w:rsid w:val="00121425"/>
    <w:rsid w:val="001216D0"/>
    <w:rsid w:val="0012497D"/>
    <w:rsid w:val="00124DF8"/>
    <w:rsid w:val="00125240"/>
    <w:rsid w:val="0012668F"/>
    <w:rsid w:val="00126D5B"/>
    <w:rsid w:val="0012709F"/>
    <w:rsid w:val="00127118"/>
    <w:rsid w:val="00127278"/>
    <w:rsid w:val="00127EA4"/>
    <w:rsid w:val="0013121C"/>
    <w:rsid w:val="00132D4F"/>
    <w:rsid w:val="0013357F"/>
    <w:rsid w:val="00133FDC"/>
    <w:rsid w:val="00133FF7"/>
    <w:rsid w:val="0013410E"/>
    <w:rsid w:val="001347F5"/>
    <w:rsid w:val="00134DD3"/>
    <w:rsid w:val="001358C9"/>
    <w:rsid w:val="00136A7E"/>
    <w:rsid w:val="00137BE3"/>
    <w:rsid w:val="00140F47"/>
    <w:rsid w:val="00141F4B"/>
    <w:rsid w:val="00143B4E"/>
    <w:rsid w:val="00144E85"/>
    <w:rsid w:val="001455A0"/>
    <w:rsid w:val="00145F1C"/>
    <w:rsid w:val="00145F88"/>
    <w:rsid w:val="0014636C"/>
    <w:rsid w:val="001468A2"/>
    <w:rsid w:val="00147445"/>
    <w:rsid w:val="00147B9E"/>
    <w:rsid w:val="00147FE7"/>
    <w:rsid w:val="001501A5"/>
    <w:rsid w:val="00150683"/>
    <w:rsid w:val="00150B3B"/>
    <w:rsid w:val="00152955"/>
    <w:rsid w:val="001535C3"/>
    <w:rsid w:val="00153A02"/>
    <w:rsid w:val="00153B41"/>
    <w:rsid w:val="00153FA7"/>
    <w:rsid w:val="0015477A"/>
    <w:rsid w:val="00155577"/>
    <w:rsid w:val="00155621"/>
    <w:rsid w:val="00155644"/>
    <w:rsid w:val="001569EB"/>
    <w:rsid w:val="001576F4"/>
    <w:rsid w:val="00157F47"/>
    <w:rsid w:val="001607CA"/>
    <w:rsid w:val="00160940"/>
    <w:rsid w:val="00161B3F"/>
    <w:rsid w:val="00161DF0"/>
    <w:rsid w:val="00161EDA"/>
    <w:rsid w:val="00163464"/>
    <w:rsid w:val="0016430A"/>
    <w:rsid w:val="001647A4"/>
    <w:rsid w:val="001650F4"/>
    <w:rsid w:val="001651A7"/>
    <w:rsid w:val="00165E0E"/>
    <w:rsid w:val="001669B7"/>
    <w:rsid w:val="0017122E"/>
    <w:rsid w:val="001718B2"/>
    <w:rsid w:val="00172027"/>
    <w:rsid w:val="00172B50"/>
    <w:rsid w:val="001740C9"/>
    <w:rsid w:val="00174997"/>
    <w:rsid w:val="00174DCE"/>
    <w:rsid w:val="00175589"/>
    <w:rsid w:val="0017706E"/>
    <w:rsid w:val="00177F2A"/>
    <w:rsid w:val="00181614"/>
    <w:rsid w:val="0018241D"/>
    <w:rsid w:val="001826EC"/>
    <w:rsid w:val="001837A5"/>
    <w:rsid w:val="00184B9E"/>
    <w:rsid w:val="001850D3"/>
    <w:rsid w:val="0018562B"/>
    <w:rsid w:val="00185794"/>
    <w:rsid w:val="00186922"/>
    <w:rsid w:val="00187E35"/>
    <w:rsid w:val="00190047"/>
    <w:rsid w:val="00190543"/>
    <w:rsid w:val="00190857"/>
    <w:rsid w:val="0019086F"/>
    <w:rsid w:val="00190DE9"/>
    <w:rsid w:val="0019324B"/>
    <w:rsid w:val="00193D2D"/>
    <w:rsid w:val="001941A2"/>
    <w:rsid w:val="00195135"/>
    <w:rsid w:val="001952C2"/>
    <w:rsid w:val="00196242"/>
    <w:rsid w:val="0019679E"/>
    <w:rsid w:val="001A0136"/>
    <w:rsid w:val="001A0540"/>
    <w:rsid w:val="001A08B6"/>
    <w:rsid w:val="001A26A8"/>
    <w:rsid w:val="001A3E65"/>
    <w:rsid w:val="001A418F"/>
    <w:rsid w:val="001A4369"/>
    <w:rsid w:val="001A452E"/>
    <w:rsid w:val="001A4D2B"/>
    <w:rsid w:val="001A523C"/>
    <w:rsid w:val="001A5F4F"/>
    <w:rsid w:val="001A609C"/>
    <w:rsid w:val="001A714A"/>
    <w:rsid w:val="001A78E4"/>
    <w:rsid w:val="001B0452"/>
    <w:rsid w:val="001B12F7"/>
    <w:rsid w:val="001B2C0E"/>
    <w:rsid w:val="001B2EE2"/>
    <w:rsid w:val="001B4150"/>
    <w:rsid w:val="001B4E09"/>
    <w:rsid w:val="001B59C5"/>
    <w:rsid w:val="001B5E9B"/>
    <w:rsid w:val="001C051B"/>
    <w:rsid w:val="001C0BAE"/>
    <w:rsid w:val="001C1544"/>
    <w:rsid w:val="001C3A87"/>
    <w:rsid w:val="001C43E3"/>
    <w:rsid w:val="001C4CAA"/>
    <w:rsid w:val="001C5527"/>
    <w:rsid w:val="001C66C8"/>
    <w:rsid w:val="001C6B1D"/>
    <w:rsid w:val="001C6FF7"/>
    <w:rsid w:val="001D0597"/>
    <w:rsid w:val="001D100E"/>
    <w:rsid w:val="001D1D7A"/>
    <w:rsid w:val="001D2F4E"/>
    <w:rsid w:val="001D43F3"/>
    <w:rsid w:val="001D4CEA"/>
    <w:rsid w:val="001D5532"/>
    <w:rsid w:val="001D5CEF"/>
    <w:rsid w:val="001D5FFC"/>
    <w:rsid w:val="001D6177"/>
    <w:rsid w:val="001D617D"/>
    <w:rsid w:val="001D62B1"/>
    <w:rsid w:val="001D6E02"/>
    <w:rsid w:val="001E052D"/>
    <w:rsid w:val="001E083C"/>
    <w:rsid w:val="001E0B5D"/>
    <w:rsid w:val="001E16AB"/>
    <w:rsid w:val="001E1A3D"/>
    <w:rsid w:val="001E254C"/>
    <w:rsid w:val="001E4E88"/>
    <w:rsid w:val="001E7E44"/>
    <w:rsid w:val="001F166B"/>
    <w:rsid w:val="001F2533"/>
    <w:rsid w:val="001F2593"/>
    <w:rsid w:val="001F2650"/>
    <w:rsid w:val="001F38C6"/>
    <w:rsid w:val="001F423E"/>
    <w:rsid w:val="001F4CC1"/>
    <w:rsid w:val="001F56C4"/>
    <w:rsid w:val="001F5891"/>
    <w:rsid w:val="001F7F05"/>
    <w:rsid w:val="0020044F"/>
    <w:rsid w:val="0020119D"/>
    <w:rsid w:val="00201A05"/>
    <w:rsid w:val="002026EE"/>
    <w:rsid w:val="00202B11"/>
    <w:rsid w:val="00202EF9"/>
    <w:rsid w:val="002030F8"/>
    <w:rsid w:val="002050AE"/>
    <w:rsid w:val="00206F2C"/>
    <w:rsid w:val="00207A87"/>
    <w:rsid w:val="0021010A"/>
    <w:rsid w:val="00211DC3"/>
    <w:rsid w:val="00211FE1"/>
    <w:rsid w:val="002122C5"/>
    <w:rsid w:val="00213104"/>
    <w:rsid w:val="002147F9"/>
    <w:rsid w:val="00215EE3"/>
    <w:rsid w:val="0022012F"/>
    <w:rsid w:val="00220722"/>
    <w:rsid w:val="002211C3"/>
    <w:rsid w:val="00221AED"/>
    <w:rsid w:val="00222722"/>
    <w:rsid w:val="00223E41"/>
    <w:rsid w:val="00224A56"/>
    <w:rsid w:val="00226B02"/>
    <w:rsid w:val="00227816"/>
    <w:rsid w:val="00227F69"/>
    <w:rsid w:val="0023021E"/>
    <w:rsid w:val="002302A3"/>
    <w:rsid w:val="00230335"/>
    <w:rsid w:val="002310EE"/>
    <w:rsid w:val="002311FE"/>
    <w:rsid w:val="002319F3"/>
    <w:rsid w:val="00231AF6"/>
    <w:rsid w:val="00232491"/>
    <w:rsid w:val="00233529"/>
    <w:rsid w:val="00233A3F"/>
    <w:rsid w:val="00234BC5"/>
    <w:rsid w:val="002362B8"/>
    <w:rsid w:val="00236B56"/>
    <w:rsid w:val="00237362"/>
    <w:rsid w:val="00237CC7"/>
    <w:rsid w:val="002415BF"/>
    <w:rsid w:val="00242316"/>
    <w:rsid w:val="0024295D"/>
    <w:rsid w:val="00242C01"/>
    <w:rsid w:val="00243467"/>
    <w:rsid w:val="00244B31"/>
    <w:rsid w:val="002461E0"/>
    <w:rsid w:val="00246733"/>
    <w:rsid w:val="00246868"/>
    <w:rsid w:val="00246B1A"/>
    <w:rsid w:val="00246B3B"/>
    <w:rsid w:val="00247052"/>
    <w:rsid w:val="002477E8"/>
    <w:rsid w:val="00247CA5"/>
    <w:rsid w:val="00250D01"/>
    <w:rsid w:val="002512C7"/>
    <w:rsid w:val="00251601"/>
    <w:rsid w:val="00251B4A"/>
    <w:rsid w:val="002531C1"/>
    <w:rsid w:val="00254A91"/>
    <w:rsid w:val="00255D31"/>
    <w:rsid w:val="00256BD8"/>
    <w:rsid w:val="00256F8A"/>
    <w:rsid w:val="00257FAB"/>
    <w:rsid w:val="00260F82"/>
    <w:rsid w:val="0026189C"/>
    <w:rsid w:val="00262D67"/>
    <w:rsid w:val="0026306C"/>
    <w:rsid w:val="002631B9"/>
    <w:rsid w:val="00263BAE"/>
    <w:rsid w:val="00263C18"/>
    <w:rsid w:val="00264049"/>
    <w:rsid w:val="00264114"/>
    <w:rsid w:val="0026610C"/>
    <w:rsid w:val="00266E26"/>
    <w:rsid w:val="0026735A"/>
    <w:rsid w:val="002673CF"/>
    <w:rsid w:val="002676A7"/>
    <w:rsid w:val="00270C34"/>
    <w:rsid w:val="002718E1"/>
    <w:rsid w:val="00271D24"/>
    <w:rsid w:val="00272013"/>
    <w:rsid w:val="00272786"/>
    <w:rsid w:val="002727E3"/>
    <w:rsid w:val="00272DE8"/>
    <w:rsid w:val="00272E2C"/>
    <w:rsid w:val="002742AE"/>
    <w:rsid w:val="0027544B"/>
    <w:rsid w:val="002764E2"/>
    <w:rsid w:val="00276916"/>
    <w:rsid w:val="00277338"/>
    <w:rsid w:val="0028052D"/>
    <w:rsid w:val="002811C1"/>
    <w:rsid w:val="00281D16"/>
    <w:rsid w:val="002823F8"/>
    <w:rsid w:val="00282713"/>
    <w:rsid w:val="002835CE"/>
    <w:rsid w:val="00283744"/>
    <w:rsid w:val="00283A08"/>
    <w:rsid w:val="00284BBE"/>
    <w:rsid w:val="00284DC6"/>
    <w:rsid w:val="002852CB"/>
    <w:rsid w:val="002859FA"/>
    <w:rsid w:val="00286297"/>
    <w:rsid w:val="002869AB"/>
    <w:rsid w:val="002872D1"/>
    <w:rsid w:val="00287AF8"/>
    <w:rsid w:val="00290164"/>
    <w:rsid w:val="0029050C"/>
    <w:rsid w:val="00290B3E"/>
    <w:rsid w:val="0029174A"/>
    <w:rsid w:val="00292853"/>
    <w:rsid w:val="00294516"/>
    <w:rsid w:val="00294CD6"/>
    <w:rsid w:val="00294FCC"/>
    <w:rsid w:val="00295008"/>
    <w:rsid w:val="00295D97"/>
    <w:rsid w:val="00295E42"/>
    <w:rsid w:val="00296DBD"/>
    <w:rsid w:val="00296F72"/>
    <w:rsid w:val="002971AF"/>
    <w:rsid w:val="002971C2"/>
    <w:rsid w:val="00297FE0"/>
    <w:rsid w:val="002A023A"/>
    <w:rsid w:val="002A0767"/>
    <w:rsid w:val="002A29BB"/>
    <w:rsid w:val="002A34D0"/>
    <w:rsid w:val="002A3697"/>
    <w:rsid w:val="002A37B5"/>
    <w:rsid w:val="002A3C5C"/>
    <w:rsid w:val="002A43F8"/>
    <w:rsid w:val="002A47DC"/>
    <w:rsid w:val="002A4985"/>
    <w:rsid w:val="002A5A44"/>
    <w:rsid w:val="002A65B0"/>
    <w:rsid w:val="002A6D59"/>
    <w:rsid w:val="002A7274"/>
    <w:rsid w:val="002A7C25"/>
    <w:rsid w:val="002B090E"/>
    <w:rsid w:val="002B1BCE"/>
    <w:rsid w:val="002B1DE0"/>
    <w:rsid w:val="002B2442"/>
    <w:rsid w:val="002B26D0"/>
    <w:rsid w:val="002B3645"/>
    <w:rsid w:val="002B3B09"/>
    <w:rsid w:val="002B3B9C"/>
    <w:rsid w:val="002B3FF5"/>
    <w:rsid w:val="002B4555"/>
    <w:rsid w:val="002B5055"/>
    <w:rsid w:val="002B5150"/>
    <w:rsid w:val="002B56F6"/>
    <w:rsid w:val="002B5D6D"/>
    <w:rsid w:val="002B65DF"/>
    <w:rsid w:val="002B718B"/>
    <w:rsid w:val="002B76AD"/>
    <w:rsid w:val="002B78DD"/>
    <w:rsid w:val="002B7DF5"/>
    <w:rsid w:val="002C074F"/>
    <w:rsid w:val="002C0A4D"/>
    <w:rsid w:val="002C0B4B"/>
    <w:rsid w:val="002C1078"/>
    <w:rsid w:val="002C134D"/>
    <w:rsid w:val="002C1653"/>
    <w:rsid w:val="002C172A"/>
    <w:rsid w:val="002C1876"/>
    <w:rsid w:val="002C23A2"/>
    <w:rsid w:val="002C4122"/>
    <w:rsid w:val="002C467B"/>
    <w:rsid w:val="002C49AA"/>
    <w:rsid w:val="002C6F1C"/>
    <w:rsid w:val="002C6FF1"/>
    <w:rsid w:val="002C744B"/>
    <w:rsid w:val="002D002A"/>
    <w:rsid w:val="002D0BF0"/>
    <w:rsid w:val="002D0E9C"/>
    <w:rsid w:val="002D14A4"/>
    <w:rsid w:val="002D17E9"/>
    <w:rsid w:val="002D259E"/>
    <w:rsid w:val="002D4DA6"/>
    <w:rsid w:val="002D5F58"/>
    <w:rsid w:val="002D67BE"/>
    <w:rsid w:val="002D6925"/>
    <w:rsid w:val="002D7084"/>
    <w:rsid w:val="002D7534"/>
    <w:rsid w:val="002D79E4"/>
    <w:rsid w:val="002D7F1F"/>
    <w:rsid w:val="002E1076"/>
    <w:rsid w:val="002E1996"/>
    <w:rsid w:val="002E20E6"/>
    <w:rsid w:val="002E2BC1"/>
    <w:rsid w:val="002E2DD1"/>
    <w:rsid w:val="002E2E80"/>
    <w:rsid w:val="002E5B14"/>
    <w:rsid w:val="002E5BD9"/>
    <w:rsid w:val="002F14F9"/>
    <w:rsid w:val="002F48B8"/>
    <w:rsid w:val="003008CE"/>
    <w:rsid w:val="00301412"/>
    <w:rsid w:val="0030158E"/>
    <w:rsid w:val="00303687"/>
    <w:rsid w:val="00303710"/>
    <w:rsid w:val="0030377F"/>
    <w:rsid w:val="0030406C"/>
    <w:rsid w:val="003049C4"/>
    <w:rsid w:val="00304F79"/>
    <w:rsid w:val="003058CC"/>
    <w:rsid w:val="00305BC6"/>
    <w:rsid w:val="00306524"/>
    <w:rsid w:val="003066E5"/>
    <w:rsid w:val="00306B54"/>
    <w:rsid w:val="00306DBF"/>
    <w:rsid w:val="0030709E"/>
    <w:rsid w:val="003102A8"/>
    <w:rsid w:val="00310DE2"/>
    <w:rsid w:val="003125E1"/>
    <w:rsid w:val="00313CBB"/>
    <w:rsid w:val="00313CFB"/>
    <w:rsid w:val="00314239"/>
    <w:rsid w:val="0031471F"/>
    <w:rsid w:val="00314871"/>
    <w:rsid w:val="003157B0"/>
    <w:rsid w:val="00316F90"/>
    <w:rsid w:val="00320432"/>
    <w:rsid w:val="00320A66"/>
    <w:rsid w:val="00321B2B"/>
    <w:rsid w:val="00321CD1"/>
    <w:rsid w:val="00321DAA"/>
    <w:rsid w:val="0032278E"/>
    <w:rsid w:val="00323267"/>
    <w:rsid w:val="00324F4A"/>
    <w:rsid w:val="00325307"/>
    <w:rsid w:val="003254EE"/>
    <w:rsid w:val="00325B2D"/>
    <w:rsid w:val="003260BA"/>
    <w:rsid w:val="0033049A"/>
    <w:rsid w:val="003311FF"/>
    <w:rsid w:val="00331DF6"/>
    <w:rsid w:val="003323B4"/>
    <w:rsid w:val="003334AD"/>
    <w:rsid w:val="00333DB9"/>
    <w:rsid w:val="0033431D"/>
    <w:rsid w:val="00335885"/>
    <w:rsid w:val="00340C6C"/>
    <w:rsid w:val="00341064"/>
    <w:rsid w:val="0034121C"/>
    <w:rsid w:val="00341277"/>
    <w:rsid w:val="00341BF0"/>
    <w:rsid w:val="00343DF8"/>
    <w:rsid w:val="00344BC3"/>
    <w:rsid w:val="00345BA0"/>
    <w:rsid w:val="00346F7E"/>
    <w:rsid w:val="003507D7"/>
    <w:rsid w:val="003509D5"/>
    <w:rsid w:val="00353A85"/>
    <w:rsid w:val="00354784"/>
    <w:rsid w:val="003547FE"/>
    <w:rsid w:val="00357397"/>
    <w:rsid w:val="00357B93"/>
    <w:rsid w:val="00357D4E"/>
    <w:rsid w:val="003624F1"/>
    <w:rsid w:val="0036282F"/>
    <w:rsid w:val="00363186"/>
    <w:rsid w:val="00363286"/>
    <w:rsid w:val="00363A2E"/>
    <w:rsid w:val="00364038"/>
    <w:rsid w:val="00365354"/>
    <w:rsid w:val="00365878"/>
    <w:rsid w:val="003663B4"/>
    <w:rsid w:val="00366836"/>
    <w:rsid w:val="003668E2"/>
    <w:rsid w:val="0036703E"/>
    <w:rsid w:val="00367575"/>
    <w:rsid w:val="00370DEF"/>
    <w:rsid w:val="00370FC2"/>
    <w:rsid w:val="00371378"/>
    <w:rsid w:val="003714E3"/>
    <w:rsid w:val="003719E8"/>
    <w:rsid w:val="00372302"/>
    <w:rsid w:val="003724CB"/>
    <w:rsid w:val="003726D9"/>
    <w:rsid w:val="00372BF5"/>
    <w:rsid w:val="00373B9D"/>
    <w:rsid w:val="00373F68"/>
    <w:rsid w:val="00374501"/>
    <w:rsid w:val="003751AA"/>
    <w:rsid w:val="0037538F"/>
    <w:rsid w:val="003756CE"/>
    <w:rsid w:val="00375B33"/>
    <w:rsid w:val="0037620F"/>
    <w:rsid w:val="0037621A"/>
    <w:rsid w:val="003769D7"/>
    <w:rsid w:val="00376AEF"/>
    <w:rsid w:val="003772C4"/>
    <w:rsid w:val="0037734A"/>
    <w:rsid w:val="00377C95"/>
    <w:rsid w:val="00377CD5"/>
    <w:rsid w:val="00380F13"/>
    <w:rsid w:val="0038125F"/>
    <w:rsid w:val="00381523"/>
    <w:rsid w:val="0038261B"/>
    <w:rsid w:val="00383A93"/>
    <w:rsid w:val="00383DE3"/>
    <w:rsid w:val="0038430D"/>
    <w:rsid w:val="00385404"/>
    <w:rsid w:val="0038696D"/>
    <w:rsid w:val="00387218"/>
    <w:rsid w:val="003912AB"/>
    <w:rsid w:val="0039349B"/>
    <w:rsid w:val="003935D6"/>
    <w:rsid w:val="003938E3"/>
    <w:rsid w:val="003950CB"/>
    <w:rsid w:val="00395CFF"/>
    <w:rsid w:val="00397280"/>
    <w:rsid w:val="00397599"/>
    <w:rsid w:val="003A08CB"/>
    <w:rsid w:val="003A0A5C"/>
    <w:rsid w:val="003A1E3A"/>
    <w:rsid w:val="003A2A0E"/>
    <w:rsid w:val="003A3CDC"/>
    <w:rsid w:val="003A4F78"/>
    <w:rsid w:val="003A5B4D"/>
    <w:rsid w:val="003A5DC0"/>
    <w:rsid w:val="003A605C"/>
    <w:rsid w:val="003A7901"/>
    <w:rsid w:val="003B1EAD"/>
    <w:rsid w:val="003B37C5"/>
    <w:rsid w:val="003B3F84"/>
    <w:rsid w:val="003B477E"/>
    <w:rsid w:val="003B5265"/>
    <w:rsid w:val="003B5918"/>
    <w:rsid w:val="003B6A92"/>
    <w:rsid w:val="003B73B2"/>
    <w:rsid w:val="003B7929"/>
    <w:rsid w:val="003C0D18"/>
    <w:rsid w:val="003C0DE4"/>
    <w:rsid w:val="003C1173"/>
    <w:rsid w:val="003C1EE8"/>
    <w:rsid w:val="003C1FDB"/>
    <w:rsid w:val="003C2816"/>
    <w:rsid w:val="003C4C4E"/>
    <w:rsid w:val="003C4D61"/>
    <w:rsid w:val="003C4F6D"/>
    <w:rsid w:val="003C5846"/>
    <w:rsid w:val="003C58A7"/>
    <w:rsid w:val="003C6043"/>
    <w:rsid w:val="003C63E6"/>
    <w:rsid w:val="003D0AB6"/>
    <w:rsid w:val="003D0D79"/>
    <w:rsid w:val="003D10AF"/>
    <w:rsid w:val="003D2B4D"/>
    <w:rsid w:val="003D3303"/>
    <w:rsid w:val="003D3400"/>
    <w:rsid w:val="003D3438"/>
    <w:rsid w:val="003D3C29"/>
    <w:rsid w:val="003D48B4"/>
    <w:rsid w:val="003D4B1E"/>
    <w:rsid w:val="003D5040"/>
    <w:rsid w:val="003D65F9"/>
    <w:rsid w:val="003D66A0"/>
    <w:rsid w:val="003D702F"/>
    <w:rsid w:val="003D7085"/>
    <w:rsid w:val="003D7460"/>
    <w:rsid w:val="003D75A9"/>
    <w:rsid w:val="003D7FE3"/>
    <w:rsid w:val="003E142E"/>
    <w:rsid w:val="003E1AD2"/>
    <w:rsid w:val="003E3414"/>
    <w:rsid w:val="003E3B1A"/>
    <w:rsid w:val="003E6BCD"/>
    <w:rsid w:val="003F02E9"/>
    <w:rsid w:val="003F04E4"/>
    <w:rsid w:val="003F1230"/>
    <w:rsid w:val="003F2D0B"/>
    <w:rsid w:val="003F2E06"/>
    <w:rsid w:val="003F39C8"/>
    <w:rsid w:val="003F5458"/>
    <w:rsid w:val="003F7DF3"/>
    <w:rsid w:val="004000B7"/>
    <w:rsid w:val="004003F5"/>
    <w:rsid w:val="00400634"/>
    <w:rsid w:val="00400715"/>
    <w:rsid w:val="00401450"/>
    <w:rsid w:val="00401561"/>
    <w:rsid w:val="00402C5B"/>
    <w:rsid w:val="00405652"/>
    <w:rsid w:val="0040602C"/>
    <w:rsid w:val="00407242"/>
    <w:rsid w:val="00407DF1"/>
    <w:rsid w:val="00411205"/>
    <w:rsid w:val="004113FE"/>
    <w:rsid w:val="00411456"/>
    <w:rsid w:val="0041149D"/>
    <w:rsid w:val="00412471"/>
    <w:rsid w:val="00412553"/>
    <w:rsid w:val="00412786"/>
    <w:rsid w:val="00413275"/>
    <w:rsid w:val="004144B8"/>
    <w:rsid w:val="00415388"/>
    <w:rsid w:val="00415868"/>
    <w:rsid w:val="00416BE4"/>
    <w:rsid w:val="0041709E"/>
    <w:rsid w:val="00422820"/>
    <w:rsid w:val="00422EE4"/>
    <w:rsid w:val="00423BC7"/>
    <w:rsid w:val="00423CB2"/>
    <w:rsid w:val="00425172"/>
    <w:rsid w:val="004258BF"/>
    <w:rsid w:val="00430146"/>
    <w:rsid w:val="00431E85"/>
    <w:rsid w:val="0043206F"/>
    <w:rsid w:val="00435224"/>
    <w:rsid w:val="004358C1"/>
    <w:rsid w:val="00435EB2"/>
    <w:rsid w:val="00435F31"/>
    <w:rsid w:val="00436046"/>
    <w:rsid w:val="004369D8"/>
    <w:rsid w:val="00437873"/>
    <w:rsid w:val="004400D0"/>
    <w:rsid w:val="00440378"/>
    <w:rsid w:val="00440893"/>
    <w:rsid w:val="00442F30"/>
    <w:rsid w:val="00443249"/>
    <w:rsid w:val="00443657"/>
    <w:rsid w:val="00443BEC"/>
    <w:rsid w:val="00444652"/>
    <w:rsid w:val="00444672"/>
    <w:rsid w:val="00445CEE"/>
    <w:rsid w:val="00446234"/>
    <w:rsid w:val="004463F7"/>
    <w:rsid w:val="00446C29"/>
    <w:rsid w:val="00447374"/>
    <w:rsid w:val="004473CA"/>
    <w:rsid w:val="004505CD"/>
    <w:rsid w:val="004509D8"/>
    <w:rsid w:val="00451007"/>
    <w:rsid w:val="00451301"/>
    <w:rsid w:val="00451A4C"/>
    <w:rsid w:val="0045239D"/>
    <w:rsid w:val="0045257B"/>
    <w:rsid w:val="004536B9"/>
    <w:rsid w:val="00454C1D"/>
    <w:rsid w:val="00455B24"/>
    <w:rsid w:val="004562CE"/>
    <w:rsid w:val="00456DEE"/>
    <w:rsid w:val="00456FF7"/>
    <w:rsid w:val="00457444"/>
    <w:rsid w:val="004608E4"/>
    <w:rsid w:val="00463244"/>
    <w:rsid w:val="004639C1"/>
    <w:rsid w:val="00464C53"/>
    <w:rsid w:val="00466A55"/>
    <w:rsid w:val="00467FA5"/>
    <w:rsid w:val="00471BD7"/>
    <w:rsid w:val="00471BE3"/>
    <w:rsid w:val="0047281B"/>
    <w:rsid w:val="00473444"/>
    <w:rsid w:val="004749E7"/>
    <w:rsid w:val="0047532C"/>
    <w:rsid w:val="00475F73"/>
    <w:rsid w:val="00476FEB"/>
    <w:rsid w:val="00477372"/>
    <w:rsid w:val="00477CE5"/>
    <w:rsid w:val="00481530"/>
    <w:rsid w:val="0048197B"/>
    <w:rsid w:val="00481D21"/>
    <w:rsid w:val="00482784"/>
    <w:rsid w:val="004850CE"/>
    <w:rsid w:val="00486127"/>
    <w:rsid w:val="0048639F"/>
    <w:rsid w:val="00486EDE"/>
    <w:rsid w:val="00486F52"/>
    <w:rsid w:val="004873B7"/>
    <w:rsid w:val="0048769C"/>
    <w:rsid w:val="00487740"/>
    <w:rsid w:val="00487AF5"/>
    <w:rsid w:val="00490B4A"/>
    <w:rsid w:val="0049109C"/>
    <w:rsid w:val="0049153D"/>
    <w:rsid w:val="004918CB"/>
    <w:rsid w:val="0049230B"/>
    <w:rsid w:val="00492A9B"/>
    <w:rsid w:val="00492E80"/>
    <w:rsid w:val="00493775"/>
    <w:rsid w:val="00493944"/>
    <w:rsid w:val="0049485C"/>
    <w:rsid w:val="00494A1B"/>
    <w:rsid w:val="004958FC"/>
    <w:rsid w:val="004967E1"/>
    <w:rsid w:val="00497AB0"/>
    <w:rsid w:val="004A143B"/>
    <w:rsid w:val="004A24AE"/>
    <w:rsid w:val="004A4144"/>
    <w:rsid w:val="004A41F8"/>
    <w:rsid w:val="004A50CB"/>
    <w:rsid w:val="004A6E05"/>
    <w:rsid w:val="004A7EF1"/>
    <w:rsid w:val="004B0232"/>
    <w:rsid w:val="004B1320"/>
    <w:rsid w:val="004B1F43"/>
    <w:rsid w:val="004B2A87"/>
    <w:rsid w:val="004B32A1"/>
    <w:rsid w:val="004B503A"/>
    <w:rsid w:val="004B5191"/>
    <w:rsid w:val="004B58B7"/>
    <w:rsid w:val="004B6471"/>
    <w:rsid w:val="004B648E"/>
    <w:rsid w:val="004B7172"/>
    <w:rsid w:val="004B7672"/>
    <w:rsid w:val="004B7856"/>
    <w:rsid w:val="004C0E17"/>
    <w:rsid w:val="004C1275"/>
    <w:rsid w:val="004C131D"/>
    <w:rsid w:val="004C1A40"/>
    <w:rsid w:val="004C1B12"/>
    <w:rsid w:val="004C28EB"/>
    <w:rsid w:val="004C306F"/>
    <w:rsid w:val="004C4306"/>
    <w:rsid w:val="004C4F70"/>
    <w:rsid w:val="004C6CD4"/>
    <w:rsid w:val="004D03D7"/>
    <w:rsid w:val="004D0A3C"/>
    <w:rsid w:val="004D11BB"/>
    <w:rsid w:val="004D29B4"/>
    <w:rsid w:val="004D3011"/>
    <w:rsid w:val="004D3F32"/>
    <w:rsid w:val="004D5139"/>
    <w:rsid w:val="004D6DFB"/>
    <w:rsid w:val="004D7C4B"/>
    <w:rsid w:val="004E0B68"/>
    <w:rsid w:val="004E0C47"/>
    <w:rsid w:val="004E0D84"/>
    <w:rsid w:val="004E278F"/>
    <w:rsid w:val="004E2E5A"/>
    <w:rsid w:val="004E37CE"/>
    <w:rsid w:val="004E47AD"/>
    <w:rsid w:val="004E5C14"/>
    <w:rsid w:val="004E69C0"/>
    <w:rsid w:val="004E70E4"/>
    <w:rsid w:val="004E722B"/>
    <w:rsid w:val="004F16DA"/>
    <w:rsid w:val="004F1B5B"/>
    <w:rsid w:val="004F1CDC"/>
    <w:rsid w:val="004F20D1"/>
    <w:rsid w:val="004F351F"/>
    <w:rsid w:val="004F41D1"/>
    <w:rsid w:val="004F4422"/>
    <w:rsid w:val="004F4659"/>
    <w:rsid w:val="004F5FEF"/>
    <w:rsid w:val="004F740B"/>
    <w:rsid w:val="00501401"/>
    <w:rsid w:val="00503D38"/>
    <w:rsid w:val="005043E3"/>
    <w:rsid w:val="005065DF"/>
    <w:rsid w:val="0050666E"/>
    <w:rsid w:val="005068DD"/>
    <w:rsid w:val="00506E54"/>
    <w:rsid w:val="00507A3B"/>
    <w:rsid w:val="00510359"/>
    <w:rsid w:val="00510A08"/>
    <w:rsid w:val="00511E76"/>
    <w:rsid w:val="00511F78"/>
    <w:rsid w:val="005121D3"/>
    <w:rsid w:val="005123E5"/>
    <w:rsid w:val="0051244A"/>
    <w:rsid w:val="0051312A"/>
    <w:rsid w:val="00513461"/>
    <w:rsid w:val="005138A3"/>
    <w:rsid w:val="00513C60"/>
    <w:rsid w:val="0051421E"/>
    <w:rsid w:val="00515192"/>
    <w:rsid w:val="00517305"/>
    <w:rsid w:val="0051759B"/>
    <w:rsid w:val="00520CE3"/>
    <w:rsid w:val="00520D86"/>
    <w:rsid w:val="00520EBD"/>
    <w:rsid w:val="005217DC"/>
    <w:rsid w:val="00522412"/>
    <w:rsid w:val="005229F3"/>
    <w:rsid w:val="00523992"/>
    <w:rsid w:val="005241AC"/>
    <w:rsid w:val="00525E4F"/>
    <w:rsid w:val="00525F6B"/>
    <w:rsid w:val="0052601A"/>
    <w:rsid w:val="00526AA5"/>
    <w:rsid w:val="00530226"/>
    <w:rsid w:val="005304D0"/>
    <w:rsid w:val="005307A9"/>
    <w:rsid w:val="0053207E"/>
    <w:rsid w:val="005326DF"/>
    <w:rsid w:val="00532AD6"/>
    <w:rsid w:val="00532B7A"/>
    <w:rsid w:val="00532C34"/>
    <w:rsid w:val="00532E1E"/>
    <w:rsid w:val="00533218"/>
    <w:rsid w:val="00534703"/>
    <w:rsid w:val="005354AF"/>
    <w:rsid w:val="00535F80"/>
    <w:rsid w:val="00535FDE"/>
    <w:rsid w:val="00537B57"/>
    <w:rsid w:val="00537E18"/>
    <w:rsid w:val="00541534"/>
    <w:rsid w:val="0054171D"/>
    <w:rsid w:val="005449BA"/>
    <w:rsid w:val="00544E45"/>
    <w:rsid w:val="005458E2"/>
    <w:rsid w:val="005463D9"/>
    <w:rsid w:val="00546DF7"/>
    <w:rsid w:val="00547103"/>
    <w:rsid w:val="00547F85"/>
    <w:rsid w:val="00550B03"/>
    <w:rsid w:val="00552396"/>
    <w:rsid w:val="0055247C"/>
    <w:rsid w:val="00553971"/>
    <w:rsid w:val="0055725E"/>
    <w:rsid w:val="00560007"/>
    <w:rsid w:val="005628E5"/>
    <w:rsid w:val="0056446A"/>
    <w:rsid w:val="005653E0"/>
    <w:rsid w:val="00566E87"/>
    <w:rsid w:val="0056763B"/>
    <w:rsid w:val="00567641"/>
    <w:rsid w:val="00570958"/>
    <w:rsid w:val="005713F2"/>
    <w:rsid w:val="00572474"/>
    <w:rsid w:val="00572907"/>
    <w:rsid w:val="00572DC1"/>
    <w:rsid w:val="00573387"/>
    <w:rsid w:val="0057372E"/>
    <w:rsid w:val="00573D0D"/>
    <w:rsid w:val="00574E64"/>
    <w:rsid w:val="00576FAF"/>
    <w:rsid w:val="0057733C"/>
    <w:rsid w:val="005801C9"/>
    <w:rsid w:val="00581522"/>
    <w:rsid w:val="0058248B"/>
    <w:rsid w:val="00583AFA"/>
    <w:rsid w:val="00585C2B"/>
    <w:rsid w:val="005869F4"/>
    <w:rsid w:val="00587B0E"/>
    <w:rsid w:val="00590894"/>
    <w:rsid w:val="00591E1C"/>
    <w:rsid w:val="0059227A"/>
    <w:rsid w:val="00594414"/>
    <w:rsid w:val="00594FDD"/>
    <w:rsid w:val="00595922"/>
    <w:rsid w:val="0059661A"/>
    <w:rsid w:val="005974D6"/>
    <w:rsid w:val="00597B62"/>
    <w:rsid w:val="00597CAB"/>
    <w:rsid w:val="005A0102"/>
    <w:rsid w:val="005A048D"/>
    <w:rsid w:val="005A066F"/>
    <w:rsid w:val="005A0FD5"/>
    <w:rsid w:val="005A108A"/>
    <w:rsid w:val="005A17D9"/>
    <w:rsid w:val="005A18CB"/>
    <w:rsid w:val="005A3B1E"/>
    <w:rsid w:val="005A46F8"/>
    <w:rsid w:val="005A47D5"/>
    <w:rsid w:val="005A5529"/>
    <w:rsid w:val="005A671F"/>
    <w:rsid w:val="005A6A6A"/>
    <w:rsid w:val="005A7783"/>
    <w:rsid w:val="005B1217"/>
    <w:rsid w:val="005B1AC2"/>
    <w:rsid w:val="005B2E67"/>
    <w:rsid w:val="005B45D1"/>
    <w:rsid w:val="005B45E8"/>
    <w:rsid w:val="005B48E7"/>
    <w:rsid w:val="005B5777"/>
    <w:rsid w:val="005B5805"/>
    <w:rsid w:val="005B6664"/>
    <w:rsid w:val="005B6C59"/>
    <w:rsid w:val="005B7347"/>
    <w:rsid w:val="005C067F"/>
    <w:rsid w:val="005C1474"/>
    <w:rsid w:val="005C1CB9"/>
    <w:rsid w:val="005C39C2"/>
    <w:rsid w:val="005C3BA4"/>
    <w:rsid w:val="005C4234"/>
    <w:rsid w:val="005C636C"/>
    <w:rsid w:val="005C7212"/>
    <w:rsid w:val="005D0FE4"/>
    <w:rsid w:val="005D2207"/>
    <w:rsid w:val="005D26A4"/>
    <w:rsid w:val="005D28C3"/>
    <w:rsid w:val="005D33BB"/>
    <w:rsid w:val="005D34D7"/>
    <w:rsid w:val="005D6752"/>
    <w:rsid w:val="005E024B"/>
    <w:rsid w:val="005E09B8"/>
    <w:rsid w:val="005E0AC9"/>
    <w:rsid w:val="005E12BE"/>
    <w:rsid w:val="005E1B28"/>
    <w:rsid w:val="005E2161"/>
    <w:rsid w:val="005E244A"/>
    <w:rsid w:val="005E355A"/>
    <w:rsid w:val="005E37B4"/>
    <w:rsid w:val="005E497A"/>
    <w:rsid w:val="005E6252"/>
    <w:rsid w:val="005E6785"/>
    <w:rsid w:val="005E7209"/>
    <w:rsid w:val="005E76D2"/>
    <w:rsid w:val="005E7852"/>
    <w:rsid w:val="005E7EDE"/>
    <w:rsid w:val="005F0029"/>
    <w:rsid w:val="005F0CEB"/>
    <w:rsid w:val="005F0FE2"/>
    <w:rsid w:val="005F118B"/>
    <w:rsid w:val="005F1D85"/>
    <w:rsid w:val="005F22F5"/>
    <w:rsid w:val="005F3032"/>
    <w:rsid w:val="005F30E0"/>
    <w:rsid w:val="005F3AE3"/>
    <w:rsid w:val="005F5C12"/>
    <w:rsid w:val="005F5CAA"/>
    <w:rsid w:val="005F6DA4"/>
    <w:rsid w:val="005F76C3"/>
    <w:rsid w:val="005F771F"/>
    <w:rsid w:val="0060023B"/>
    <w:rsid w:val="00600CC3"/>
    <w:rsid w:val="00601322"/>
    <w:rsid w:val="00601E53"/>
    <w:rsid w:val="0060453E"/>
    <w:rsid w:val="00604F30"/>
    <w:rsid w:val="00605156"/>
    <w:rsid w:val="006053A3"/>
    <w:rsid w:val="00605E93"/>
    <w:rsid w:val="006062EC"/>
    <w:rsid w:val="006071B6"/>
    <w:rsid w:val="006075C5"/>
    <w:rsid w:val="0060775C"/>
    <w:rsid w:val="0060777C"/>
    <w:rsid w:val="00610F3A"/>
    <w:rsid w:val="0061143B"/>
    <w:rsid w:val="006124D5"/>
    <w:rsid w:val="00612F80"/>
    <w:rsid w:val="006132C1"/>
    <w:rsid w:val="00615744"/>
    <w:rsid w:val="006159DD"/>
    <w:rsid w:val="00615D3B"/>
    <w:rsid w:val="00617984"/>
    <w:rsid w:val="0062013C"/>
    <w:rsid w:val="006211FC"/>
    <w:rsid w:val="00621864"/>
    <w:rsid w:val="0062228A"/>
    <w:rsid w:val="006224AF"/>
    <w:rsid w:val="0062370E"/>
    <w:rsid w:val="00624A0D"/>
    <w:rsid w:val="00624CF5"/>
    <w:rsid w:val="00624EE5"/>
    <w:rsid w:val="00625335"/>
    <w:rsid w:val="00625342"/>
    <w:rsid w:val="00625655"/>
    <w:rsid w:val="006260A3"/>
    <w:rsid w:val="006266DF"/>
    <w:rsid w:val="00626E6A"/>
    <w:rsid w:val="00627AB7"/>
    <w:rsid w:val="0063027C"/>
    <w:rsid w:val="006321D2"/>
    <w:rsid w:val="0063329D"/>
    <w:rsid w:val="0063398B"/>
    <w:rsid w:val="006351D4"/>
    <w:rsid w:val="006353D3"/>
    <w:rsid w:val="00636336"/>
    <w:rsid w:val="00636D0B"/>
    <w:rsid w:val="0064003D"/>
    <w:rsid w:val="00641137"/>
    <w:rsid w:val="0064188A"/>
    <w:rsid w:val="00641A85"/>
    <w:rsid w:val="00643D3E"/>
    <w:rsid w:val="0064568F"/>
    <w:rsid w:val="0064605E"/>
    <w:rsid w:val="00647107"/>
    <w:rsid w:val="00647DEC"/>
    <w:rsid w:val="00651841"/>
    <w:rsid w:val="00651A46"/>
    <w:rsid w:val="006528F8"/>
    <w:rsid w:val="0065382E"/>
    <w:rsid w:val="006539DF"/>
    <w:rsid w:val="006542D2"/>
    <w:rsid w:val="006542E1"/>
    <w:rsid w:val="006549E4"/>
    <w:rsid w:val="00655432"/>
    <w:rsid w:val="00655F24"/>
    <w:rsid w:val="006567B8"/>
    <w:rsid w:val="00656DC3"/>
    <w:rsid w:val="00657258"/>
    <w:rsid w:val="0066007D"/>
    <w:rsid w:val="00660280"/>
    <w:rsid w:val="00660827"/>
    <w:rsid w:val="00662232"/>
    <w:rsid w:val="00665364"/>
    <w:rsid w:val="00665BE1"/>
    <w:rsid w:val="00666C18"/>
    <w:rsid w:val="006672AE"/>
    <w:rsid w:val="0066772A"/>
    <w:rsid w:val="00667D09"/>
    <w:rsid w:val="00670331"/>
    <w:rsid w:val="0067064C"/>
    <w:rsid w:val="00670AAD"/>
    <w:rsid w:val="006710D6"/>
    <w:rsid w:val="00671210"/>
    <w:rsid w:val="006720AD"/>
    <w:rsid w:val="00672226"/>
    <w:rsid w:val="00672F2C"/>
    <w:rsid w:val="00673EEE"/>
    <w:rsid w:val="0067401B"/>
    <w:rsid w:val="0067427B"/>
    <w:rsid w:val="00675B74"/>
    <w:rsid w:val="0067601F"/>
    <w:rsid w:val="00676EDB"/>
    <w:rsid w:val="00677F4F"/>
    <w:rsid w:val="006802B9"/>
    <w:rsid w:val="00680328"/>
    <w:rsid w:val="00680F7D"/>
    <w:rsid w:val="006811C5"/>
    <w:rsid w:val="00681716"/>
    <w:rsid w:val="00681731"/>
    <w:rsid w:val="00681A5A"/>
    <w:rsid w:val="00681A7E"/>
    <w:rsid w:val="00682686"/>
    <w:rsid w:val="00683D09"/>
    <w:rsid w:val="00686872"/>
    <w:rsid w:val="00687004"/>
    <w:rsid w:val="00693652"/>
    <w:rsid w:val="0069484E"/>
    <w:rsid w:val="00694958"/>
    <w:rsid w:val="00694DD7"/>
    <w:rsid w:val="006952C3"/>
    <w:rsid w:val="006953D1"/>
    <w:rsid w:val="006A0095"/>
    <w:rsid w:val="006A073B"/>
    <w:rsid w:val="006A08F0"/>
    <w:rsid w:val="006A1E45"/>
    <w:rsid w:val="006A26AF"/>
    <w:rsid w:val="006A44DE"/>
    <w:rsid w:val="006A4BB2"/>
    <w:rsid w:val="006A4CB8"/>
    <w:rsid w:val="006A5017"/>
    <w:rsid w:val="006A51FA"/>
    <w:rsid w:val="006A53AC"/>
    <w:rsid w:val="006A616C"/>
    <w:rsid w:val="006A6AFA"/>
    <w:rsid w:val="006B089B"/>
    <w:rsid w:val="006B15B8"/>
    <w:rsid w:val="006B22A8"/>
    <w:rsid w:val="006B3AC8"/>
    <w:rsid w:val="006B40A3"/>
    <w:rsid w:val="006B6EAC"/>
    <w:rsid w:val="006B75F8"/>
    <w:rsid w:val="006C0AD2"/>
    <w:rsid w:val="006C0B44"/>
    <w:rsid w:val="006C11AD"/>
    <w:rsid w:val="006C131E"/>
    <w:rsid w:val="006C1D67"/>
    <w:rsid w:val="006C26FA"/>
    <w:rsid w:val="006C3352"/>
    <w:rsid w:val="006C5533"/>
    <w:rsid w:val="006C5666"/>
    <w:rsid w:val="006C62E3"/>
    <w:rsid w:val="006C6A20"/>
    <w:rsid w:val="006C6EBC"/>
    <w:rsid w:val="006C7B73"/>
    <w:rsid w:val="006D1A46"/>
    <w:rsid w:val="006D275C"/>
    <w:rsid w:val="006D2879"/>
    <w:rsid w:val="006D32F9"/>
    <w:rsid w:val="006D3BCD"/>
    <w:rsid w:val="006D3E76"/>
    <w:rsid w:val="006D4D9A"/>
    <w:rsid w:val="006D7915"/>
    <w:rsid w:val="006E0785"/>
    <w:rsid w:val="006E07EE"/>
    <w:rsid w:val="006E0D57"/>
    <w:rsid w:val="006E0FB5"/>
    <w:rsid w:val="006E1078"/>
    <w:rsid w:val="006E187D"/>
    <w:rsid w:val="006E1EEA"/>
    <w:rsid w:val="006E2418"/>
    <w:rsid w:val="006E2B57"/>
    <w:rsid w:val="006E2BCD"/>
    <w:rsid w:val="006E3041"/>
    <w:rsid w:val="006E4755"/>
    <w:rsid w:val="006E4A22"/>
    <w:rsid w:val="006E55B7"/>
    <w:rsid w:val="006E5F31"/>
    <w:rsid w:val="006E607C"/>
    <w:rsid w:val="006E6220"/>
    <w:rsid w:val="006E6A91"/>
    <w:rsid w:val="006E6B4F"/>
    <w:rsid w:val="006F0C30"/>
    <w:rsid w:val="006F11B2"/>
    <w:rsid w:val="006F1FE0"/>
    <w:rsid w:val="006F2659"/>
    <w:rsid w:val="006F2CA0"/>
    <w:rsid w:val="006F30E7"/>
    <w:rsid w:val="006F409A"/>
    <w:rsid w:val="006F4179"/>
    <w:rsid w:val="006F52A2"/>
    <w:rsid w:val="006F52E9"/>
    <w:rsid w:val="006F5866"/>
    <w:rsid w:val="006F5B14"/>
    <w:rsid w:val="006F5BE8"/>
    <w:rsid w:val="006F6FB3"/>
    <w:rsid w:val="006F71C1"/>
    <w:rsid w:val="00700164"/>
    <w:rsid w:val="007002F9"/>
    <w:rsid w:val="0070086E"/>
    <w:rsid w:val="00702028"/>
    <w:rsid w:val="0070216B"/>
    <w:rsid w:val="007037DE"/>
    <w:rsid w:val="00704216"/>
    <w:rsid w:val="0070529F"/>
    <w:rsid w:val="00705C44"/>
    <w:rsid w:val="007100A2"/>
    <w:rsid w:val="00711D99"/>
    <w:rsid w:val="00711FD1"/>
    <w:rsid w:val="007122C6"/>
    <w:rsid w:val="00712371"/>
    <w:rsid w:val="007125EE"/>
    <w:rsid w:val="00712A44"/>
    <w:rsid w:val="00712CB8"/>
    <w:rsid w:val="007145A2"/>
    <w:rsid w:val="007162F4"/>
    <w:rsid w:val="0071636D"/>
    <w:rsid w:val="00716D27"/>
    <w:rsid w:val="007204CA"/>
    <w:rsid w:val="00720D4D"/>
    <w:rsid w:val="007211C1"/>
    <w:rsid w:val="00721BFC"/>
    <w:rsid w:val="00723933"/>
    <w:rsid w:val="00723EAF"/>
    <w:rsid w:val="0072412F"/>
    <w:rsid w:val="00725392"/>
    <w:rsid w:val="00725A65"/>
    <w:rsid w:val="00725BA8"/>
    <w:rsid w:val="00726623"/>
    <w:rsid w:val="00726B79"/>
    <w:rsid w:val="00727BCA"/>
    <w:rsid w:val="00731B62"/>
    <w:rsid w:val="00731F17"/>
    <w:rsid w:val="0073245A"/>
    <w:rsid w:val="00732B49"/>
    <w:rsid w:val="00733944"/>
    <w:rsid w:val="00734157"/>
    <w:rsid w:val="0073500C"/>
    <w:rsid w:val="0073503E"/>
    <w:rsid w:val="00735249"/>
    <w:rsid w:val="0073671C"/>
    <w:rsid w:val="00736D0C"/>
    <w:rsid w:val="00736DC8"/>
    <w:rsid w:val="00740002"/>
    <w:rsid w:val="00740999"/>
    <w:rsid w:val="00741CE8"/>
    <w:rsid w:val="0074273E"/>
    <w:rsid w:val="00742B46"/>
    <w:rsid w:val="0074401B"/>
    <w:rsid w:val="007454A1"/>
    <w:rsid w:val="007468AC"/>
    <w:rsid w:val="00746A83"/>
    <w:rsid w:val="007471E2"/>
    <w:rsid w:val="00747800"/>
    <w:rsid w:val="00750B66"/>
    <w:rsid w:val="00750D59"/>
    <w:rsid w:val="007513CA"/>
    <w:rsid w:val="007525DF"/>
    <w:rsid w:val="00752C79"/>
    <w:rsid w:val="00752FE0"/>
    <w:rsid w:val="007530CC"/>
    <w:rsid w:val="00753C4D"/>
    <w:rsid w:val="0075412B"/>
    <w:rsid w:val="00754CB4"/>
    <w:rsid w:val="00755A1D"/>
    <w:rsid w:val="00755D38"/>
    <w:rsid w:val="00755DFC"/>
    <w:rsid w:val="007566B7"/>
    <w:rsid w:val="00756A2B"/>
    <w:rsid w:val="007573BB"/>
    <w:rsid w:val="0075769D"/>
    <w:rsid w:val="007577F5"/>
    <w:rsid w:val="00757E7C"/>
    <w:rsid w:val="00760CDE"/>
    <w:rsid w:val="00761DAC"/>
    <w:rsid w:val="00762917"/>
    <w:rsid w:val="00762C9A"/>
    <w:rsid w:val="00763D76"/>
    <w:rsid w:val="00765253"/>
    <w:rsid w:val="007652DF"/>
    <w:rsid w:val="0076598B"/>
    <w:rsid w:val="00765DB8"/>
    <w:rsid w:val="00766013"/>
    <w:rsid w:val="0076603E"/>
    <w:rsid w:val="00766664"/>
    <w:rsid w:val="00766714"/>
    <w:rsid w:val="00770189"/>
    <w:rsid w:val="00770240"/>
    <w:rsid w:val="0077028E"/>
    <w:rsid w:val="00770DAF"/>
    <w:rsid w:val="00771044"/>
    <w:rsid w:val="00772A42"/>
    <w:rsid w:val="00775C77"/>
    <w:rsid w:val="007760A4"/>
    <w:rsid w:val="007765BB"/>
    <w:rsid w:val="00777C8F"/>
    <w:rsid w:val="00780311"/>
    <w:rsid w:val="00780FB5"/>
    <w:rsid w:val="00784F86"/>
    <w:rsid w:val="007869C5"/>
    <w:rsid w:val="007871CA"/>
    <w:rsid w:val="00790345"/>
    <w:rsid w:val="007906A8"/>
    <w:rsid w:val="00790B90"/>
    <w:rsid w:val="00791174"/>
    <w:rsid w:val="00791F3A"/>
    <w:rsid w:val="0079321B"/>
    <w:rsid w:val="00793E86"/>
    <w:rsid w:val="007947E5"/>
    <w:rsid w:val="00795684"/>
    <w:rsid w:val="00796325"/>
    <w:rsid w:val="007A0B87"/>
    <w:rsid w:val="007A0E1F"/>
    <w:rsid w:val="007A1F6D"/>
    <w:rsid w:val="007A2405"/>
    <w:rsid w:val="007A2673"/>
    <w:rsid w:val="007A3A47"/>
    <w:rsid w:val="007A3A94"/>
    <w:rsid w:val="007A3A99"/>
    <w:rsid w:val="007A3C2D"/>
    <w:rsid w:val="007A4BF3"/>
    <w:rsid w:val="007A502C"/>
    <w:rsid w:val="007A6035"/>
    <w:rsid w:val="007A67B9"/>
    <w:rsid w:val="007A7C2B"/>
    <w:rsid w:val="007A7EB8"/>
    <w:rsid w:val="007B1A80"/>
    <w:rsid w:val="007B1D51"/>
    <w:rsid w:val="007B32A0"/>
    <w:rsid w:val="007B4D25"/>
    <w:rsid w:val="007B5332"/>
    <w:rsid w:val="007B5483"/>
    <w:rsid w:val="007B586E"/>
    <w:rsid w:val="007B5C6F"/>
    <w:rsid w:val="007B6A8C"/>
    <w:rsid w:val="007B7386"/>
    <w:rsid w:val="007B7EC9"/>
    <w:rsid w:val="007C1078"/>
    <w:rsid w:val="007C2816"/>
    <w:rsid w:val="007C34C3"/>
    <w:rsid w:val="007C4E09"/>
    <w:rsid w:val="007C4EA4"/>
    <w:rsid w:val="007C6CC4"/>
    <w:rsid w:val="007C715F"/>
    <w:rsid w:val="007D0ABB"/>
    <w:rsid w:val="007D0EA2"/>
    <w:rsid w:val="007D1030"/>
    <w:rsid w:val="007D296E"/>
    <w:rsid w:val="007D2E01"/>
    <w:rsid w:val="007D3E8C"/>
    <w:rsid w:val="007D43EF"/>
    <w:rsid w:val="007D5118"/>
    <w:rsid w:val="007D5619"/>
    <w:rsid w:val="007D661C"/>
    <w:rsid w:val="007E0164"/>
    <w:rsid w:val="007E101D"/>
    <w:rsid w:val="007E1B96"/>
    <w:rsid w:val="007E1C9C"/>
    <w:rsid w:val="007E44AE"/>
    <w:rsid w:val="007E482F"/>
    <w:rsid w:val="007E510C"/>
    <w:rsid w:val="007E53BC"/>
    <w:rsid w:val="007E5890"/>
    <w:rsid w:val="007E6E58"/>
    <w:rsid w:val="007E7F42"/>
    <w:rsid w:val="007F0665"/>
    <w:rsid w:val="007F1DDD"/>
    <w:rsid w:val="007F2373"/>
    <w:rsid w:val="007F23C6"/>
    <w:rsid w:val="007F2B70"/>
    <w:rsid w:val="007F39B1"/>
    <w:rsid w:val="007F4F01"/>
    <w:rsid w:val="007F6235"/>
    <w:rsid w:val="007F7914"/>
    <w:rsid w:val="007F7AE2"/>
    <w:rsid w:val="00800C4F"/>
    <w:rsid w:val="00801968"/>
    <w:rsid w:val="008021E4"/>
    <w:rsid w:val="00802AA6"/>
    <w:rsid w:val="00803D93"/>
    <w:rsid w:val="00803E23"/>
    <w:rsid w:val="008041C8"/>
    <w:rsid w:val="00807C1E"/>
    <w:rsid w:val="00810881"/>
    <w:rsid w:val="008112E4"/>
    <w:rsid w:val="00813861"/>
    <w:rsid w:val="00813C25"/>
    <w:rsid w:val="00815416"/>
    <w:rsid w:val="00815A2C"/>
    <w:rsid w:val="00815AFB"/>
    <w:rsid w:val="00816A96"/>
    <w:rsid w:val="0081758B"/>
    <w:rsid w:val="00821769"/>
    <w:rsid w:val="00821FF3"/>
    <w:rsid w:val="00822CCE"/>
    <w:rsid w:val="00823E69"/>
    <w:rsid w:val="008240B6"/>
    <w:rsid w:val="00824570"/>
    <w:rsid w:val="00825391"/>
    <w:rsid w:val="00825410"/>
    <w:rsid w:val="00826F3A"/>
    <w:rsid w:val="00827284"/>
    <w:rsid w:val="008276DE"/>
    <w:rsid w:val="008303F2"/>
    <w:rsid w:val="00830FE1"/>
    <w:rsid w:val="00832128"/>
    <w:rsid w:val="00832818"/>
    <w:rsid w:val="00832B4C"/>
    <w:rsid w:val="00834C63"/>
    <w:rsid w:val="00834DC7"/>
    <w:rsid w:val="00834E28"/>
    <w:rsid w:val="008356A7"/>
    <w:rsid w:val="00836A2D"/>
    <w:rsid w:val="00836E64"/>
    <w:rsid w:val="00837B89"/>
    <w:rsid w:val="008403C2"/>
    <w:rsid w:val="0084059B"/>
    <w:rsid w:val="00841953"/>
    <w:rsid w:val="00841AA4"/>
    <w:rsid w:val="00841E29"/>
    <w:rsid w:val="00842903"/>
    <w:rsid w:val="0084387A"/>
    <w:rsid w:val="00843A09"/>
    <w:rsid w:val="008441BF"/>
    <w:rsid w:val="008450D1"/>
    <w:rsid w:val="0084592A"/>
    <w:rsid w:val="00845D99"/>
    <w:rsid w:val="00846356"/>
    <w:rsid w:val="008465E8"/>
    <w:rsid w:val="008470DF"/>
    <w:rsid w:val="00847A56"/>
    <w:rsid w:val="00847C18"/>
    <w:rsid w:val="00847D6C"/>
    <w:rsid w:val="008500D4"/>
    <w:rsid w:val="0085033F"/>
    <w:rsid w:val="00850FED"/>
    <w:rsid w:val="008529C6"/>
    <w:rsid w:val="00852E9C"/>
    <w:rsid w:val="00853529"/>
    <w:rsid w:val="00853652"/>
    <w:rsid w:val="008540EB"/>
    <w:rsid w:val="008542FD"/>
    <w:rsid w:val="00855DCA"/>
    <w:rsid w:val="00855EC9"/>
    <w:rsid w:val="0086031F"/>
    <w:rsid w:val="00860846"/>
    <w:rsid w:val="00861CB4"/>
    <w:rsid w:val="00862E9B"/>
    <w:rsid w:val="008630D9"/>
    <w:rsid w:val="00864BB2"/>
    <w:rsid w:val="00865EC6"/>
    <w:rsid w:val="00866083"/>
    <w:rsid w:val="0086639C"/>
    <w:rsid w:val="00867A63"/>
    <w:rsid w:val="00870146"/>
    <w:rsid w:val="008706B6"/>
    <w:rsid w:val="008728AE"/>
    <w:rsid w:val="00874439"/>
    <w:rsid w:val="00876EB2"/>
    <w:rsid w:val="008776D2"/>
    <w:rsid w:val="00877FDF"/>
    <w:rsid w:val="008801B2"/>
    <w:rsid w:val="00881714"/>
    <w:rsid w:val="00883EE9"/>
    <w:rsid w:val="00884302"/>
    <w:rsid w:val="00884F19"/>
    <w:rsid w:val="0088522F"/>
    <w:rsid w:val="0088593E"/>
    <w:rsid w:val="00886863"/>
    <w:rsid w:val="00887316"/>
    <w:rsid w:val="00887BD3"/>
    <w:rsid w:val="00890584"/>
    <w:rsid w:val="00891178"/>
    <w:rsid w:val="008912E8"/>
    <w:rsid w:val="00891FAA"/>
    <w:rsid w:val="0089234E"/>
    <w:rsid w:val="00892BD3"/>
    <w:rsid w:val="00892D5F"/>
    <w:rsid w:val="00893D9A"/>
    <w:rsid w:val="00895096"/>
    <w:rsid w:val="00895911"/>
    <w:rsid w:val="00895B95"/>
    <w:rsid w:val="00895E9B"/>
    <w:rsid w:val="008960E3"/>
    <w:rsid w:val="00896757"/>
    <w:rsid w:val="008967A7"/>
    <w:rsid w:val="00896F31"/>
    <w:rsid w:val="00897853"/>
    <w:rsid w:val="00897917"/>
    <w:rsid w:val="00897BAE"/>
    <w:rsid w:val="008A003E"/>
    <w:rsid w:val="008A0B2C"/>
    <w:rsid w:val="008A108E"/>
    <w:rsid w:val="008A1CC8"/>
    <w:rsid w:val="008A216D"/>
    <w:rsid w:val="008A287C"/>
    <w:rsid w:val="008A4467"/>
    <w:rsid w:val="008A4581"/>
    <w:rsid w:val="008A4CDB"/>
    <w:rsid w:val="008A5377"/>
    <w:rsid w:val="008A5A64"/>
    <w:rsid w:val="008A6294"/>
    <w:rsid w:val="008A6F3E"/>
    <w:rsid w:val="008A71FB"/>
    <w:rsid w:val="008B0039"/>
    <w:rsid w:val="008B11F5"/>
    <w:rsid w:val="008B1438"/>
    <w:rsid w:val="008B1E2A"/>
    <w:rsid w:val="008B3DF1"/>
    <w:rsid w:val="008B4A24"/>
    <w:rsid w:val="008B52FC"/>
    <w:rsid w:val="008B5394"/>
    <w:rsid w:val="008B5BEB"/>
    <w:rsid w:val="008B6000"/>
    <w:rsid w:val="008B7DC9"/>
    <w:rsid w:val="008C0848"/>
    <w:rsid w:val="008C0EB6"/>
    <w:rsid w:val="008C1D3A"/>
    <w:rsid w:val="008C49C8"/>
    <w:rsid w:val="008C500C"/>
    <w:rsid w:val="008C6A67"/>
    <w:rsid w:val="008C6D70"/>
    <w:rsid w:val="008C77DF"/>
    <w:rsid w:val="008C7B97"/>
    <w:rsid w:val="008C7DD3"/>
    <w:rsid w:val="008D10EC"/>
    <w:rsid w:val="008D1319"/>
    <w:rsid w:val="008D14F1"/>
    <w:rsid w:val="008D2922"/>
    <w:rsid w:val="008D3672"/>
    <w:rsid w:val="008D50A8"/>
    <w:rsid w:val="008D704C"/>
    <w:rsid w:val="008D70DC"/>
    <w:rsid w:val="008D7F8D"/>
    <w:rsid w:val="008E0BC2"/>
    <w:rsid w:val="008E0F14"/>
    <w:rsid w:val="008E1A40"/>
    <w:rsid w:val="008E308C"/>
    <w:rsid w:val="008E31F5"/>
    <w:rsid w:val="008E37EB"/>
    <w:rsid w:val="008E3EB5"/>
    <w:rsid w:val="008E4396"/>
    <w:rsid w:val="008E50CE"/>
    <w:rsid w:val="008E510B"/>
    <w:rsid w:val="008E5759"/>
    <w:rsid w:val="008E7C50"/>
    <w:rsid w:val="008F17EE"/>
    <w:rsid w:val="008F2671"/>
    <w:rsid w:val="008F2D14"/>
    <w:rsid w:val="008F3AA0"/>
    <w:rsid w:val="008F41A5"/>
    <w:rsid w:val="008F48FE"/>
    <w:rsid w:val="008F4EDC"/>
    <w:rsid w:val="008F5E6D"/>
    <w:rsid w:val="008F62CB"/>
    <w:rsid w:val="008F6395"/>
    <w:rsid w:val="008F67B1"/>
    <w:rsid w:val="008F71FF"/>
    <w:rsid w:val="00900213"/>
    <w:rsid w:val="00900661"/>
    <w:rsid w:val="00901255"/>
    <w:rsid w:val="009012AC"/>
    <w:rsid w:val="009028A1"/>
    <w:rsid w:val="00902D9F"/>
    <w:rsid w:val="009031BA"/>
    <w:rsid w:val="00903748"/>
    <w:rsid w:val="00904234"/>
    <w:rsid w:val="00904675"/>
    <w:rsid w:val="00904A38"/>
    <w:rsid w:val="009060F9"/>
    <w:rsid w:val="00907C36"/>
    <w:rsid w:val="0091016D"/>
    <w:rsid w:val="009105FA"/>
    <w:rsid w:val="00910C8F"/>
    <w:rsid w:val="00912028"/>
    <w:rsid w:val="00912FBB"/>
    <w:rsid w:val="00913563"/>
    <w:rsid w:val="00913E56"/>
    <w:rsid w:val="009149D5"/>
    <w:rsid w:val="00920C32"/>
    <w:rsid w:val="009215AC"/>
    <w:rsid w:val="00922ABA"/>
    <w:rsid w:val="00924788"/>
    <w:rsid w:val="00924ADD"/>
    <w:rsid w:val="0092692F"/>
    <w:rsid w:val="00927C23"/>
    <w:rsid w:val="00932060"/>
    <w:rsid w:val="00932F66"/>
    <w:rsid w:val="00933354"/>
    <w:rsid w:val="009338C4"/>
    <w:rsid w:val="00933CD7"/>
    <w:rsid w:val="009347DC"/>
    <w:rsid w:val="009349AF"/>
    <w:rsid w:val="009351F8"/>
    <w:rsid w:val="00935872"/>
    <w:rsid w:val="00935E78"/>
    <w:rsid w:val="00936135"/>
    <w:rsid w:val="00936779"/>
    <w:rsid w:val="009408E0"/>
    <w:rsid w:val="00940B4C"/>
    <w:rsid w:val="00941B70"/>
    <w:rsid w:val="00941DD5"/>
    <w:rsid w:val="0094443E"/>
    <w:rsid w:val="0094445C"/>
    <w:rsid w:val="00944BF0"/>
    <w:rsid w:val="00944CE5"/>
    <w:rsid w:val="009452DD"/>
    <w:rsid w:val="00946748"/>
    <w:rsid w:val="00947897"/>
    <w:rsid w:val="00947A5F"/>
    <w:rsid w:val="00947E14"/>
    <w:rsid w:val="0095036A"/>
    <w:rsid w:val="00950807"/>
    <w:rsid w:val="0095081D"/>
    <w:rsid w:val="00951677"/>
    <w:rsid w:val="00951844"/>
    <w:rsid w:val="00952321"/>
    <w:rsid w:val="0095348B"/>
    <w:rsid w:val="0095356F"/>
    <w:rsid w:val="0095559B"/>
    <w:rsid w:val="00956433"/>
    <w:rsid w:val="00956B9B"/>
    <w:rsid w:val="00957251"/>
    <w:rsid w:val="00957C5B"/>
    <w:rsid w:val="00960088"/>
    <w:rsid w:val="009601FE"/>
    <w:rsid w:val="00960535"/>
    <w:rsid w:val="009609B6"/>
    <w:rsid w:val="009611DF"/>
    <w:rsid w:val="00961366"/>
    <w:rsid w:val="00961D13"/>
    <w:rsid w:val="00961EB0"/>
    <w:rsid w:val="009629AF"/>
    <w:rsid w:val="00962FD9"/>
    <w:rsid w:val="009632CD"/>
    <w:rsid w:val="009633FC"/>
    <w:rsid w:val="00964F7C"/>
    <w:rsid w:val="0096530B"/>
    <w:rsid w:val="00965444"/>
    <w:rsid w:val="009664B2"/>
    <w:rsid w:val="009672C4"/>
    <w:rsid w:val="0096750A"/>
    <w:rsid w:val="00970147"/>
    <w:rsid w:val="00970495"/>
    <w:rsid w:val="00971191"/>
    <w:rsid w:val="0097119D"/>
    <w:rsid w:val="00971E19"/>
    <w:rsid w:val="00972641"/>
    <w:rsid w:val="00972FEE"/>
    <w:rsid w:val="00974570"/>
    <w:rsid w:val="00974856"/>
    <w:rsid w:val="009757FE"/>
    <w:rsid w:val="00975F86"/>
    <w:rsid w:val="00976624"/>
    <w:rsid w:val="00977185"/>
    <w:rsid w:val="00981E26"/>
    <w:rsid w:val="009826A9"/>
    <w:rsid w:val="009841BF"/>
    <w:rsid w:val="0098473A"/>
    <w:rsid w:val="00984E04"/>
    <w:rsid w:val="00984E40"/>
    <w:rsid w:val="0098522D"/>
    <w:rsid w:val="00985E4A"/>
    <w:rsid w:val="00987C6E"/>
    <w:rsid w:val="00987E9F"/>
    <w:rsid w:val="009900B5"/>
    <w:rsid w:val="009914D0"/>
    <w:rsid w:val="00991657"/>
    <w:rsid w:val="00991664"/>
    <w:rsid w:val="00991DA1"/>
    <w:rsid w:val="00991FF8"/>
    <w:rsid w:val="0099216E"/>
    <w:rsid w:val="00993AA2"/>
    <w:rsid w:val="0099406E"/>
    <w:rsid w:val="00994D0C"/>
    <w:rsid w:val="00995472"/>
    <w:rsid w:val="0099772C"/>
    <w:rsid w:val="00997F67"/>
    <w:rsid w:val="009A002D"/>
    <w:rsid w:val="009A1D5F"/>
    <w:rsid w:val="009A3DB1"/>
    <w:rsid w:val="009A46CF"/>
    <w:rsid w:val="009A4F37"/>
    <w:rsid w:val="009A550B"/>
    <w:rsid w:val="009A56F9"/>
    <w:rsid w:val="009A5944"/>
    <w:rsid w:val="009A5FCA"/>
    <w:rsid w:val="009A6A0B"/>
    <w:rsid w:val="009A70BF"/>
    <w:rsid w:val="009A7B07"/>
    <w:rsid w:val="009B0134"/>
    <w:rsid w:val="009B0369"/>
    <w:rsid w:val="009B09FE"/>
    <w:rsid w:val="009B2239"/>
    <w:rsid w:val="009B2A5A"/>
    <w:rsid w:val="009B340C"/>
    <w:rsid w:val="009B38A1"/>
    <w:rsid w:val="009B3FD4"/>
    <w:rsid w:val="009B4448"/>
    <w:rsid w:val="009B44BC"/>
    <w:rsid w:val="009B47F7"/>
    <w:rsid w:val="009B558F"/>
    <w:rsid w:val="009B55EB"/>
    <w:rsid w:val="009B626C"/>
    <w:rsid w:val="009B62C2"/>
    <w:rsid w:val="009B6DAF"/>
    <w:rsid w:val="009B726A"/>
    <w:rsid w:val="009B735C"/>
    <w:rsid w:val="009B7A21"/>
    <w:rsid w:val="009C05C8"/>
    <w:rsid w:val="009C0F30"/>
    <w:rsid w:val="009C2286"/>
    <w:rsid w:val="009C2699"/>
    <w:rsid w:val="009C2C3D"/>
    <w:rsid w:val="009C4ADC"/>
    <w:rsid w:val="009C5C40"/>
    <w:rsid w:val="009C67BB"/>
    <w:rsid w:val="009C6C65"/>
    <w:rsid w:val="009C76F0"/>
    <w:rsid w:val="009D02E9"/>
    <w:rsid w:val="009D2117"/>
    <w:rsid w:val="009D50E7"/>
    <w:rsid w:val="009D53CC"/>
    <w:rsid w:val="009D5B68"/>
    <w:rsid w:val="009D6B96"/>
    <w:rsid w:val="009D7836"/>
    <w:rsid w:val="009D78AA"/>
    <w:rsid w:val="009D7B00"/>
    <w:rsid w:val="009E2A67"/>
    <w:rsid w:val="009E3034"/>
    <w:rsid w:val="009E3222"/>
    <w:rsid w:val="009E3F13"/>
    <w:rsid w:val="009E4B42"/>
    <w:rsid w:val="009E4F4A"/>
    <w:rsid w:val="009E5862"/>
    <w:rsid w:val="009E655F"/>
    <w:rsid w:val="009E7638"/>
    <w:rsid w:val="009E773F"/>
    <w:rsid w:val="009E77CE"/>
    <w:rsid w:val="009E79FF"/>
    <w:rsid w:val="009E7D71"/>
    <w:rsid w:val="009F0109"/>
    <w:rsid w:val="009F0ACE"/>
    <w:rsid w:val="009F1179"/>
    <w:rsid w:val="009F1355"/>
    <w:rsid w:val="009F3F2F"/>
    <w:rsid w:val="009F418A"/>
    <w:rsid w:val="009F5B8C"/>
    <w:rsid w:val="009F750B"/>
    <w:rsid w:val="009F7BD5"/>
    <w:rsid w:val="00A00EC7"/>
    <w:rsid w:val="00A01315"/>
    <w:rsid w:val="00A01AEE"/>
    <w:rsid w:val="00A027C3"/>
    <w:rsid w:val="00A040A8"/>
    <w:rsid w:val="00A053A9"/>
    <w:rsid w:val="00A05654"/>
    <w:rsid w:val="00A05D0A"/>
    <w:rsid w:val="00A0628E"/>
    <w:rsid w:val="00A07D0A"/>
    <w:rsid w:val="00A128F4"/>
    <w:rsid w:val="00A13123"/>
    <w:rsid w:val="00A136E8"/>
    <w:rsid w:val="00A14BC5"/>
    <w:rsid w:val="00A14D14"/>
    <w:rsid w:val="00A163FF"/>
    <w:rsid w:val="00A21971"/>
    <w:rsid w:val="00A225FC"/>
    <w:rsid w:val="00A22D72"/>
    <w:rsid w:val="00A2334C"/>
    <w:rsid w:val="00A2388D"/>
    <w:rsid w:val="00A2593C"/>
    <w:rsid w:val="00A25972"/>
    <w:rsid w:val="00A25EFC"/>
    <w:rsid w:val="00A262B5"/>
    <w:rsid w:val="00A263C1"/>
    <w:rsid w:val="00A26E51"/>
    <w:rsid w:val="00A2769D"/>
    <w:rsid w:val="00A27CDB"/>
    <w:rsid w:val="00A306F6"/>
    <w:rsid w:val="00A30CDE"/>
    <w:rsid w:val="00A30F40"/>
    <w:rsid w:val="00A310E6"/>
    <w:rsid w:val="00A3138E"/>
    <w:rsid w:val="00A3148F"/>
    <w:rsid w:val="00A325BA"/>
    <w:rsid w:val="00A326BD"/>
    <w:rsid w:val="00A3288F"/>
    <w:rsid w:val="00A33469"/>
    <w:rsid w:val="00A338D6"/>
    <w:rsid w:val="00A341C8"/>
    <w:rsid w:val="00A3533E"/>
    <w:rsid w:val="00A35AFE"/>
    <w:rsid w:val="00A36044"/>
    <w:rsid w:val="00A36331"/>
    <w:rsid w:val="00A36C9C"/>
    <w:rsid w:val="00A37273"/>
    <w:rsid w:val="00A3768C"/>
    <w:rsid w:val="00A37AA1"/>
    <w:rsid w:val="00A37C6D"/>
    <w:rsid w:val="00A37F51"/>
    <w:rsid w:val="00A4064B"/>
    <w:rsid w:val="00A41902"/>
    <w:rsid w:val="00A41AC1"/>
    <w:rsid w:val="00A41BA5"/>
    <w:rsid w:val="00A41BC7"/>
    <w:rsid w:val="00A42165"/>
    <w:rsid w:val="00A43C56"/>
    <w:rsid w:val="00A44519"/>
    <w:rsid w:val="00A4526F"/>
    <w:rsid w:val="00A4534A"/>
    <w:rsid w:val="00A45659"/>
    <w:rsid w:val="00A45F31"/>
    <w:rsid w:val="00A479ED"/>
    <w:rsid w:val="00A5036B"/>
    <w:rsid w:val="00A507F1"/>
    <w:rsid w:val="00A50B54"/>
    <w:rsid w:val="00A50F06"/>
    <w:rsid w:val="00A513A2"/>
    <w:rsid w:val="00A51822"/>
    <w:rsid w:val="00A51905"/>
    <w:rsid w:val="00A52CD3"/>
    <w:rsid w:val="00A54287"/>
    <w:rsid w:val="00A55707"/>
    <w:rsid w:val="00A5570E"/>
    <w:rsid w:val="00A56079"/>
    <w:rsid w:val="00A56428"/>
    <w:rsid w:val="00A577CA"/>
    <w:rsid w:val="00A617BF"/>
    <w:rsid w:val="00A622D4"/>
    <w:rsid w:val="00A63088"/>
    <w:rsid w:val="00A6350F"/>
    <w:rsid w:val="00A63948"/>
    <w:rsid w:val="00A63A26"/>
    <w:rsid w:val="00A65031"/>
    <w:rsid w:val="00A6520B"/>
    <w:rsid w:val="00A652D1"/>
    <w:rsid w:val="00A657EB"/>
    <w:rsid w:val="00A65C88"/>
    <w:rsid w:val="00A6633C"/>
    <w:rsid w:val="00A665F3"/>
    <w:rsid w:val="00A66BA0"/>
    <w:rsid w:val="00A671D2"/>
    <w:rsid w:val="00A673DB"/>
    <w:rsid w:val="00A67669"/>
    <w:rsid w:val="00A67E76"/>
    <w:rsid w:val="00A7110C"/>
    <w:rsid w:val="00A73D29"/>
    <w:rsid w:val="00A74483"/>
    <w:rsid w:val="00A746E3"/>
    <w:rsid w:val="00A7493D"/>
    <w:rsid w:val="00A7529E"/>
    <w:rsid w:val="00A77BBD"/>
    <w:rsid w:val="00A77E6C"/>
    <w:rsid w:val="00A77F0C"/>
    <w:rsid w:val="00A801B7"/>
    <w:rsid w:val="00A805B6"/>
    <w:rsid w:val="00A810E7"/>
    <w:rsid w:val="00A83479"/>
    <w:rsid w:val="00A83D28"/>
    <w:rsid w:val="00A846D7"/>
    <w:rsid w:val="00A84D80"/>
    <w:rsid w:val="00A86328"/>
    <w:rsid w:val="00A87FE3"/>
    <w:rsid w:val="00A90129"/>
    <w:rsid w:val="00A90A1B"/>
    <w:rsid w:val="00A90D11"/>
    <w:rsid w:val="00A913C9"/>
    <w:rsid w:val="00A91A43"/>
    <w:rsid w:val="00A93C2A"/>
    <w:rsid w:val="00A94082"/>
    <w:rsid w:val="00A94E63"/>
    <w:rsid w:val="00A952C0"/>
    <w:rsid w:val="00A956B6"/>
    <w:rsid w:val="00A9629C"/>
    <w:rsid w:val="00A9630E"/>
    <w:rsid w:val="00A96B1F"/>
    <w:rsid w:val="00A96BDB"/>
    <w:rsid w:val="00AA0DA2"/>
    <w:rsid w:val="00AA10CD"/>
    <w:rsid w:val="00AA2514"/>
    <w:rsid w:val="00AA25C9"/>
    <w:rsid w:val="00AA2EDA"/>
    <w:rsid w:val="00AA3ED8"/>
    <w:rsid w:val="00AA443D"/>
    <w:rsid w:val="00AA4CC6"/>
    <w:rsid w:val="00AA538C"/>
    <w:rsid w:val="00AA5A03"/>
    <w:rsid w:val="00AA5E3F"/>
    <w:rsid w:val="00AA6721"/>
    <w:rsid w:val="00AA6A9C"/>
    <w:rsid w:val="00AA6F00"/>
    <w:rsid w:val="00AA7588"/>
    <w:rsid w:val="00AA759E"/>
    <w:rsid w:val="00AA7645"/>
    <w:rsid w:val="00AA7E32"/>
    <w:rsid w:val="00AA7F62"/>
    <w:rsid w:val="00AB0F4C"/>
    <w:rsid w:val="00AB1A51"/>
    <w:rsid w:val="00AB1B32"/>
    <w:rsid w:val="00AB23C8"/>
    <w:rsid w:val="00AB29AC"/>
    <w:rsid w:val="00AB3591"/>
    <w:rsid w:val="00AB4B98"/>
    <w:rsid w:val="00AB4D20"/>
    <w:rsid w:val="00AB5673"/>
    <w:rsid w:val="00AC05E3"/>
    <w:rsid w:val="00AC39E0"/>
    <w:rsid w:val="00AC3B34"/>
    <w:rsid w:val="00AC54C1"/>
    <w:rsid w:val="00AC6CF2"/>
    <w:rsid w:val="00AC75E8"/>
    <w:rsid w:val="00AD0ED4"/>
    <w:rsid w:val="00AD1D7D"/>
    <w:rsid w:val="00AD2977"/>
    <w:rsid w:val="00AD3E6B"/>
    <w:rsid w:val="00AD47CA"/>
    <w:rsid w:val="00AD5870"/>
    <w:rsid w:val="00AD7B69"/>
    <w:rsid w:val="00AE0690"/>
    <w:rsid w:val="00AE141E"/>
    <w:rsid w:val="00AE15C5"/>
    <w:rsid w:val="00AE194F"/>
    <w:rsid w:val="00AE3C78"/>
    <w:rsid w:val="00AE3E39"/>
    <w:rsid w:val="00AE3FF7"/>
    <w:rsid w:val="00AE4CA7"/>
    <w:rsid w:val="00AE4DE1"/>
    <w:rsid w:val="00AE4EDD"/>
    <w:rsid w:val="00AE54F6"/>
    <w:rsid w:val="00AE6472"/>
    <w:rsid w:val="00AE7145"/>
    <w:rsid w:val="00AE7CCC"/>
    <w:rsid w:val="00AF0313"/>
    <w:rsid w:val="00AF28B9"/>
    <w:rsid w:val="00AF2A36"/>
    <w:rsid w:val="00AF2D6B"/>
    <w:rsid w:val="00AF3A28"/>
    <w:rsid w:val="00AF4179"/>
    <w:rsid w:val="00AF4219"/>
    <w:rsid w:val="00AF45A9"/>
    <w:rsid w:val="00AF4DDF"/>
    <w:rsid w:val="00AF5187"/>
    <w:rsid w:val="00AF5203"/>
    <w:rsid w:val="00AF7561"/>
    <w:rsid w:val="00B0061E"/>
    <w:rsid w:val="00B00FFF"/>
    <w:rsid w:val="00B01975"/>
    <w:rsid w:val="00B01FAB"/>
    <w:rsid w:val="00B0278C"/>
    <w:rsid w:val="00B03646"/>
    <w:rsid w:val="00B04DA2"/>
    <w:rsid w:val="00B055AB"/>
    <w:rsid w:val="00B05847"/>
    <w:rsid w:val="00B05A83"/>
    <w:rsid w:val="00B05EBA"/>
    <w:rsid w:val="00B06BC4"/>
    <w:rsid w:val="00B07AAA"/>
    <w:rsid w:val="00B07ED2"/>
    <w:rsid w:val="00B106E6"/>
    <w:rsid w:val="00B10F87"/>
    <w:rsid w:val="00B1117A"/>
    <w:rsid w:val="00B1264C"/>
    <w:rsid w:val="00B12F38"/>
    <w:rsid w:val="00B135C1"/>
    <w:rsid w:val="00B13E98"/>
    <w:rsid w:val="00B140D9"/>
    <w:rsid w:val="00B14606"/>
    <w:rsid w:val="00B15AD8"/>
    <w:rsid w:val="00B16CCD"/>
    <w:rsid w:val="00B17C63"/>
    <w:rsid w:val="00B210B7"/>
    <w:rsid w:val="00B21480"/>
    <w:rsid w:val="00B21943"/>
    <w:rsid w:val="00B219F9"/>
    <w:rsid w:val="00B21CB8"/>
    <w:rsid w:val="00B21D89"/>
    <w:rsid w:val="00B22318"/>
    <w:rsid w:val="00B228A6"/>
    <w:rsid w:val="00B22CD9"/>
    <w:rsid w:val="00B236CF"/>
    <w:rsid w:val="00B24BB3"/>
    <w:rsid w:val="00B24D75"/>
    <w:rsid w:val="00B25105"/>
    <w:rsid w:val="00B251E8"/>
    <w:rsid w:val="00B25798"/>
    <w:rsid w:val="00B258CD"/>
    <w:rsid w:val="00B25B55"/>
    <w:rsid w:val="00B25BA0"/>
    <w:rsid w:val="00B264CB"/>
    <w:rsid w:val="00B27135"/>
    <w:rsid w:val="00B2736C"/>
    <w:rsid w:val="00B27609"/>
    <w:rsid w:val="00B279F1"/>
    <w:rsid w:val="00B27F1F"/>
    <w:rsid w:val="00B27F23"/>
    <w:rsid w:val="00B3076B"/>
    <w:rsid w:val="00B30CD8"/>
    <w:rsid w:val="00B30EED"/>
    <w:rsid w:val="00B312E7"/>
    <w:rsid w:val="00B322FB"/>
    <w:rsid w:val="00B33045"/>
    <w:rsid w:val="00B331D1"/>
    <w:rsid w:val="00B36FE9"/>
    <w:rsid w:val="00B37652"/>
    <w:rsid w:val="00B405BE"/>
    <w:rsid w:val="00B40DF7"/>
    <w:rsid w:val="00B4150F"/>
    <w:rsid w:val="00B41836"/>
    <w:rsid w:val="00B42741"/>
    <w:rsid w:val="00B431DB"/>
    <w:rsid w:val="00B43602"/>
    <w:rsid w:val="00B43D08"/>
    <w:rsid w:val="00B443C4"/>
    <w:rsid w:val="00B4530D"/>
    <w:rsid w:val="00B453A8"/>
    <w:rsid w:val="00B45C0D"/>
    <w:rsid w:val="00B46561"/>
    <w:rsid w:val="00B4745F"/>
    <w:rsid w:val="00B50534"/>
    <w:rsid w:val="00B50A91"/>
    <w:rsid w:val="00B511F1"/>
    <w:rsid w:val="00B51822"/>
    <w:rsid w:val="00B5226F"/>
    <w:rsid w:val="00B53626"/>
    <w:rsid w:val="00B53E8F"/>
    <w:rsid w:val="00B54EA5"/>
    <w:rsid w:val="00B556A0"/>
    <w:rsid w:val="00B56731"/>
    <w:rsid w:val="00B56B10"/>
    <w:rsid w:val="00B60040"/>
    <w:rsid w:val="00B60225"/>
    <w:rsid w:val="00B60F29"/>
    <w:rsid w:val="00B61346"/>
    <w:rsid w:val="00B62886"/>
    <w:rsid w:val="00B62C5F"/>
    <w:rsid w:val="00B62CF7"/>
    <w:rsid w:val="00B63516"/>
    <w:rsid w:val="00B637AF"/>
    <w:rsid w:val="00B64F61"/>
    <w:rsid w:val="00B65835"/>
    <w:rsid w:val="00B6705A"/>
    <w:rsid w:val="00B71862"/>
    <w:rsid w:val="00B730EE"/>
    <w:rsid w:val="00B73D8F"/>
    <w:rsid w:val="00B74063"/>
    <w:rsid w:val="00B74470"/>
    <w:rsid w:val="00B749C9"/>
    <w:rsid w:val="00B75040"/>
    <w:rsid w:val="00B75B37"/>
    <w:rsid w:val="00B76DF6"/>
    <w:rsid w:val="00B771DA"/>
    <w:rsid w:val="00B77FDF"/>
    <w:rsid w:val="00B80405"/>
    <w:rsid w:val="00B80527"/>
    <w:rsid w:val="00B821E0"/>
    <w:rsid w:val="00B82483"/>
    <w:rsid w:val="00B82748"/>
    <w:rsid w:val="00B82D52"/>
    <w:rsid w:val="00B82D86"/>
    <w:rsid w:val="00B832C0"/>
    <w:rsid w:val="00B84025"/>
    <w:rsid w:val="00B8578E"/>
    <w:rsid w:val="00B8684A"/>
    <w:rsid w:val="00B87072"/>
    <w:rsid w:val="00B873FA"/>
    <w:rsid w:val="00B87DDC"/>
    <w:rsid w:val="00B90313"/>
    <w:rsid w:val="00B90609"/>
    <w:rsid w:val="00B92468"/>
    <w:rsid w:val="00B925F6"/>
    <w:rsid w:val="00B939BC"/>
    <w:rsid w:val="00B9411E"/>
    <w:rsid w:val="00B942A1"/>
    <w:rsid w:val="00B944C4"/>
    <w:rsid w:val="00B9551D"/>
    <w:rsid w:val="00B9595A"/>
    <w:rsid w:val="00B95FAD"/>
    <w:rsid w:val="00B9609B"/>
    <w:rsid w:val="00B961D0"/>
    <w:rsid w:val="00B97C75"/>
    <w:rsid w:val="00BA02A8"/>
    <w:rsid w:val="00BA04FB"/>
    <w:rsid w:val="00BA149E"/>
    <w:rsid w:val="00BA27CD"/>
    <w:rsid w:val="00BA2959"/>
    <w:rsid w:val="00BA35DF"/>
    <w:rsid w:val="00BA4999"/>
    <w:rsid w:val="00BA4D4B"/>
    <w:rsid w:val="00BA65AC"/>
    <w:rsid w:val="00BA6B99"/>
    <w:rsid w:val="00BA6EA0"/>
    <w:rsid w:val="00BA77CE"/>
    <w:rsid w:val="00BA7E55"/>
    <w:rsid w:val="00BB01BC"/>
    <w:rsid w:val="00BB0F88"/>
    <w:rsid w:val="00BB11D2"/>
    <w:rsid w:val="00BB170E"/>
    <w:rsid w:val="00BB1965"/>
    <w:rsid w:val="00BB2054"/>
    <w:rsid w:val="00BB2757"/>
    <w:rsid w:val="00BB297B"/>
    <w:rsid w:val="00BB3D0A"/>
    <w:rsid w:val="00BB3DF1"/>
    <w:rsid w:val="00BB4246"/>
    <w:rsid w:val="00BB4988"/>
    <w:rsid w:val="00BB57EA"/>
    <w:rsid w:val="00BB5AA8"/>
    <w:rsid w:val="00BB742E"/>
    <w:rsid w:val="00BB7C38"/>
    <w:rsid w:val="00BC078E"/>
    <w:rsid w:val="00BC09D0"/>
    <w:rsid w:val="00BC1571"/>
    <w:rsid w:val="00BC27A2"/>
    <w:rsid w:val="00BC4521"/>
    <w:rsid w:val="00BC4DBF"/>
    <w:rsid w:val="00BC51B1"/>
    <w:rsid w:val="00BC7E10"/>
    <w:rsid w:val="00BC7FBD"/>
    <w:rsid w:val="00BD05AF"/>
    <w:rsid w:val="00BD09EC"/>
    <w:rsid w:val="00BD10B6"/>
    <w:rsid w:val="00BD285D"/>
    <w:rsid w:val="00BD29CF"/>
    <w:rsid w:val="00BD53D6"/>
    <w:rsid w:val="00BD6D7C"/>
    <w:rsid w:val="00BD76D9"/>
    <w:rsid w:val="00BE0017"/>
    <w:rsid w:val="00BE0425"/>
    <w:rsid w:val="00BE06AD"/>
    <w:rsid w:val="00BE0D42"/>
    <w:rsid w:val="00BE12E7"/>
    <w:rsid w:val="00BE300F"/>
    <w:rsid w:val="00BE3321"/>
    <w:rsid w:val="00BE5E6A"/>
    <w:rsid w:val="00BE606D"/>
    <w:rsid w:val="00BF015D"/>
    <w:rsid w:val="00BF14E8"/>
    <w:rsid w:val="00BF5165"/>
    <w:rsid w:val="00BF51CB"/>
    <w:rsid w:val="00BF563F"/>
    <w:rsid w:val="00BF5E56"/>
    <w:rsid w:val="00BF6111"/>
    <w:rsid w:val="00BF660A"/>
    <w:rsid w:val="00BF68A2"/>
    <w:rsid w:val="00BF6AE3"/>
    <w:rsid w:val="00BF7C17"/>
    <w:rsid w:val="00BF7F9C"/>
    <w:rsid w:val="00C006A5"/>
    <w:rsid w:val="00C010A5"/>
    <w:rsid w:val="00C0142D"/>
    <w:rsid w:val="00C026AD"/>
    <w:rsid w:val="00C03565"/>
    <w:rsid w:val="00C03B38"/>
    <w:rsid w:val="00C05E03"/>
    <w:rsid w:val="00C05EB3"/>
    <w:rsid w:val="00C06BCA"/>
    <w:rsid w:val="00C101AB"/>
    <w:rsid w:val="00C10680"/>
    <w:rsid w:val="00C10EB8"/>
    <w:rsid w:val="00C1116A"/>
    <w:rsid w:val="00C1136D"/>
    <w:rsid w:val="00C119E0"/>
    <w:rsid w:val="00C11EB0"/>
    <w:rsid w:val="00C1294E"/>
    <w:rsid w:val="00C12B66"/>
    <w:rsid w:val="00C13170"/>
    <w:rsid w:val="00C1337B"/>
    <w:rsid w:val="00C13B0F"/>
    <w:rsid w:val="00C13D5D"/>
    <w:rsid w:val="00C151DE"/>
    <w:rsid w:val="00C15C8B"/>
    <w:rsid w:val="00C15CEF"/>
    <w:rsid w:val="00C162DC"/>
    <w:rsid w:val="00C16443"/>
    <w:rsid w:val="00C16A39"/>
    <w:rsid w:val="00C16C16"/>
    <w:rsid w:val="00C17277"/>
    <w:rsid w:val="00C17935"/>
    <w:rsid w:val="00C17CCD"/>
    <w:rsid w:val="00C17DD9"/>
    <w:rsid w:val="00C217D6"/>
    <w:rsid w:val="00C22437"/>
    <w:rsid w:val="00C22845"/>
    <w:rsid w:val="00C25027"/>
    <w:rsid w:val="00C25B76"/>
    <w:rsid w:val="00C25CE4"/>
    <w:rsid w:val="00C3147C"/>
    <w:rsid w:val="00C31E8E"/>
    <w:rsid w:val="00C320D0"/>
    <w:rsid w:val="00C32534"/>
    <w:rsid w:val="00C32C11"/>
    <w:rsid w:val="00C3350B"/>
    <w:rsid w:val="00C337ED"/>
    <w:rsid w:val="00C35176"/>
    <w:rsid w:val="00C35659"/>
    <w:rsid w:val="00C36B40"/>
    <w:rsid w:val="00C37B03"/>
    <w:rsid w:val="00C4092D"/>
    <w:rsid w:val="00C4131F"/>
    <w:rsid w:val="00C422C4"/>
    <w:rsid w:val="00C429AE"/>
    <w:rsid w:val="00C4305C"/>
    <w:rsid w:val="00C43B02"/>
    <w:rsid w:val="00C44DA4"/>
    <w:rsid w:val="00C466C8"/>
    <w:rsid w:val="00C46E70"/>
    <w:rsid w:val="00C506D2"/>
    <w:rsid w:val="00C514E3"/>
    <w:rsid w:val="00C5213B"/>
    <w:rsid w:val="00C522A7"/>
    <w:rsid w:val="00C5241D"/>
    <w:rsid w:val="00C53665"/>
    <w:rsid w:val="00C539F5"/>
    <w:rsid w:val="00C53D35"/>
    <w:rsid w:val="00C54038"/>
    <w:rsid w:val="00C54E62"/>
    <w:rsid w:val="00C552AC"/>
    <w:rsid w:val="00C570AB"/>
    <w:rsid w:val="00C57FD3"/>
    <w:rsid w:val="00C60530"/>
    <w:rsid w:val="00C60608"/>
    <w:rsid w:val="00C60BF2"/>
    <w:rsid w:val="00C6119B"/>
    <w:rsid w:val="00C614CD"/>
    <w:rsid w:val="00C6168B"/>
    <w:rsid w:val="00C62D7B"/>
    <w:rsid w:val="00C63E56"/>
    <w:rsid w:val="00C6410E"/>
    <w:rsid w:val="00C65626"/>
    <w:rsid w:val="00C65741"/>
    <w:rsid w:val="00C65A16"/>
    <w:rsid w:val="00C6684C"/>
    <w:rsid w:val="00C67A94"/>
    <w:rsid w:val="00C72605"/>
    <w:rsid w:val="00C729A4"/>
    <w:rsid w:val="00C72D1F"/>
    <w:rsid w:val="00C73D09"/>
    <w:rsid w:val="00C74897"/>
    <w:rsid w:val="00C76F0B"/>
    <w:rsid w:val="00C77048"/>
    <w:rsid w:val="00C775D4"/>
    <w:rsid w:val="00C77D4D"/>
    <w:rsid w:val="00C81F84"/>
    <w:rsid w:val="00C82FE7"/>
    <w:rsid w:val="00C83025"/>
    <w:rsid w:val="00C83414"/>
    <w:rsid w:val="00C85189"/>
    <w:rsid w:val="00C855C5"/>
    <w:rsid w:val="00C85A70"/>
    <w:rsid w:val="00C85BE1"/>
    <w:rsid w:val="00C87310"/>
    <w:rsid w:val="00C8738F"/>
    <w:rsid w:val="00C87B42"/>
    <w:rsid w:val="00C90A5D"/>
    <w:rsid w:val="00C918EC"/>
    <w:rsid w:val="00C91B2B"/>
    <w:rsid w:val="00C92158"/>
    <w:rsid w:val="00C9276B"/>
    <w:rsid w:val="00C938F2"/>
    <w:rsid w:val="00C939EB"/>
    <w:rsid w:val="00C94D31"/>
    <w:rsid w:val="00C95565"/>
    <w:rsid w:val="00C971C3"/>
    <w:rsid w:val="00C978C3"/>
    <w:rsid w:val="00C97EF0"/>
    <w:rsid w:val="00CA0763"/>
    <w:rsid w:val="00CA11A0"/>
    <w:rsid w:val="00CA19EA"/>
    <w:rsid w:val="00CA1CDA"/>
    <w:rsid w:val="00CA22C5"/>
    <w:rsid w:val="00CA34C6"/>
    <w:rsid w:val="00CA3C3E"/>
    <w:rsid w:val="00CA4596"/>
    <w:rsid w:val="00CA55AD"/>
    <w:rsid w:val="00CA5928"/>
    <w:rsid w:val="00CA6881"/>
    <w:rsid w:val="00CA6ECC"/>
    <w:rsid w:val="00CA7476"/>
    <w:rsid w:val="00CA7783"/>
    <w:rsid w:val="00CB0703"/>
    <w:rsid w:val="00CB1689"/>
    <w:rsid w:val="00CB33DB"/>
    <w:rsid w:val="00CB53F1"/>
    <w:rsid w:val="00CB580D"/>
    <w:rsid w:val="00CB5B6C"/>
    <w:rsid w:val="00CB6567"/>
    <w:rsid w:val="00CB6A0E"/>
    <w:rsid w:val="00CC14EA"/>
    <w:rsid w:val="00CC1DAF"/>
    <w:rsid w:val="00CC22A9"/>
    <w:rsid w:val="00CC298D"/>
    <w:rsid w:val="00CC3117"/>
    <w:rsid w:val="00CC318E"/>
    <w:rsid w:val="00CC351D"/>
    <w:rsid w:val="00CC35F9"/>
    <w:rsid w:val="00CC37B2"/>
    <w:rsid w:val="00CC38CE"/>
    <w:rsid w:val="00CC49A9"/>
    <w:rsid w:val="00CC53E9"/>
    <w:rsid w:val="00CC5649"/>
    <w:rsid w:val="00CC56CA"/>
    <w:rsid w:val="00CC5D24"/>
    <w:rsid w:val="00CC5D67"/>
    <w:rsid w:val="00CC5E1F"/>
    <w:rsid w:val="00CC7EE1"/>
    <w:rsid w:val="00CD273A"/>
    <w:rsid w:val="00CD3E09"/>
    <w:rsid w:val="00CD48BD"/>
    <w:rsid w:val="00CD4925"/>
    <w:rsid w:val="00CD4C65"/>
    <w:rsid w:val="00CD4FFF"/>
    <w:rsid w:val="00CD5401"/>
    <w:rsid w:val="00CD5DEC"/>
    <w:rsid w:val="00CD60FE"/>
    <w:rsid w:val="00CD7B87"/>
    <w:rsid w:val="00CE063E"/>
    <w:rsid w:val="00CE1724"/>
    <w:rsid w:val="00CE20CB"/>
    <w:rsid w:val="00CE40DA"/>
    <w:rsid w:val="00CE4942"/>
    <w:rsid w:val="00CE4E74"/>
    <w:rsid w:val="00CE5338"/>
    <w:rsid w:val="00CE5F9B"/>
    <w:rsid w:val="00CE650B"/>
    <w:rsid w:val="00CE6D01"/>
    <w:rsid w:val="00CE78EC"/>
    <w:rsid w:val="00CE7A48"/>
    <w:rsid w:val="00CF14D6"/>
    <w:rsid w:val="00CF1E65"/>
    <w:rsid w:val="00CF228E"/>
    <w:rsid w:val="00CF3258"/>
    <w:rsid w:val="00CF3E6B"/>
    <w:rsid w:val="00CF6021"/>
    <w:rsid w:val="00CF6AB6"/>
    <w:rsid w:val="00CF74B9"/>
    <w:rsid w:val="00CF7721"/>
    <w:rsid w:val="00CF7AE6"/>
    <w:rsid w:val="00CF7DAD"/>
    <w:rsid w:val="00D00A03"/>
    <w:rsid w:val="00D014BB"/>
    <w:rsid w:val="00D02242"/>
    <w:rsid w:val="00D02CE3"/>
    <w:rsid w:val="00D036F6"/>
    <w:rsid w:val="00D039FF"/>
    <w:rsid w:val="00D050AC"/>
    <w:rsid w:val="00D058B5"/>
    <w:rsid w:val="00D06254"/>
    <w:rsid w:val="00D071A1"/>
    <w:rsid w:val="00D10664"/>
    <w:rsid w:val="00D10C71"/>
    <w:rsid w:val="00D11595"/>
    <w:rsid w:val="00D12530"/>
    <w:rsid w:val="00D1364D"/>
    <w:rsid w:val="00D144A9"/>
    <w:rsid w:val="00D14E4C"/>
    <w:rsid w:val="00D16F74"/>
    <w:rsid w:val="00D17296"/>
    <w:rsid w:val="00D21CE5"/>
    <w:rsid w:val="00D22149"/>
    <w:rsid w:val="00D2287C"/>
    <w:rsid w:val="00D22D7F"/>
    <w:rsid w:val="00D22F63"/>
    <w:rsid w:val="00D247F6"/>
    <w:rsid w:val="00D248D1"/>
    <w:rsid w:val="00D24A9F"/>
    <w:rsid w:val="00D251E4"/>
    <w:rsid w:val="00D25E1F"/>
    <w:rsid w:val="00D2626B"/>
    <w:rsid w:val="00D26AC7"/>
    <w:rsid w:val="00D26C2F"/>
    <w:rsid w:val="00D2763C"/>
    <w:rsid w:val="00D3000C"/>
    <w:rsid w:val="00D30348"/>
    <w:rsid w:val="00D315F7"/>
    <w:rsid w:val="00D31D16"/>
    <w:rsid w:val="00D33C42"/>
    <w:rsid w:val="00D33CE4"/>
    <w:rsid w:val="00D35ADA"/>
    <w:rsid w:val="00D35C05"/>
    <w:rsid w:val="00D35E9F"/>
    <w:rsid w:val="00D40646"/>
    <w:rsid w:val="00D40C67"/>
    <w:rsid w:val="00D40D50"/>
    <w:rsid w:val="00D40EC4"/>
    <w:rsid w:val="00D411E1"/>
    <w:rsid w:val="00D41581"/>
    <w:rsid w:val="00D416FF"/>
    <w:rsid w:val="00D41C61"/>
    <w:rsid w:val="00D41CD2"/>
    <w:rsid w:val="00D4394C"/>
    <w:rsid w:val="00D44039"/>
    <w:rsid w:val="00D46143"/>
    <w:rsid w:val="00D46A59"/>
    <w:rsid w:val="00D46D41"/>
    <w:rsid w:val="00D47380"/>
    <w:rsid w:val="00D47B03"/>
    <w:rsid w:val="00D50564"/>
    <w:rsid w:val="00D509A1"/>
    <w:rsid w:val="00D509C0"/>
    <w:rsid w:val="00D50CB7"/>
    <w:rsid w:val="00D5369E"/>
    <w:rsid w:val="00D53935"/>
    <w:rsid w:val="00D540B2"/>
    <w:rsid w:val="00D5420C"/>
    <w:rsid w:val="00D54EA7"/>
    <w:rsid w:val="00D54EEB"/>
    <w:rsid w:val="00D5555F"/>
    <w:rsid w:val="00D569CF"/>
    <w:rsid w:val="00D57337"/>
    <w:rsid w:val="00D57456"/>
    <w:rsid w:val="00D6111A"/>
    <w:rsid w:val="00D615D4"/>
    <w:rsid w:val="00D61AEB"/>
    <w:rsid w:val="00D61B79"/>
    <w:rsid w:val="00D6246B"/>
    <w:rsid w:val="00D62D49"/>
    <w:rsid w:val="00D644AB"/>
    <w:rsid w:val="00D64840"/>
    <w:rsid w:val="00D64B36"/>
    <w:rsid w:val="00D70366"/>
    <w:rsid w:val="00D71227"/>
    <w:rsid w:val="00D71655"/>
    <w:rsid w:val="00D71D9E"/>
    <w:rsid w:val="00D73AA5"/>
    <w:rsid w:val="00D74397"/>
    <w:rsid w:val="00D74CB2"/>
    <w:rsid w:val="00D74FE6"/>
    <w:rsid w:val="00D75D32"/>
    <w:rsid w:val="00D76639"/>
    <w:rsid w:val="00D77589"/>
    <w:rsid w:val="00D80740"/>
    <w:rsid w:val="00D80FC3"/>
    <w:rsid w:val="00D81166"/>
    <w:rsid w:val="00D82679"/>
    <w:rsid w:val="00D8325E"/>
    <w:rsid w:val="00D83603"/>
    <w:rsid w:val="00D83EFE"/>
    <w:rsid w:val="00D84433"/>
    <w:rsid w:val="00D85222"/>
    <w:rsid w:val="00D85274"/>
    <w:rsid w:val="00D85317"/>
    <w:rsid w:val="00D869B0"/>
    <w:rsid w:val="00D86D51"/>
    <w:rsid w:val="00D87761"/>
    <w:rsid w:val="00D9035C"/>
    <w:rsid w:val="00D9212C"/>
    <w:rsid w:val="00D933ED"/>
    <w:rsid w:val="00D934D7"/>
    <w:rsid w:val="00D9370F"/>
    <w:rsid w:val="00D93F81"/>
    <w:rsid w:val="00D94C57"/>
    <w:rsid w:val="00D95BF9"/>
    <w:rsid w:val="00D97369"/>
    <w:rsid w:val="00D9755B"/>
    <w:rsid w:val="00DA287F"/>
    <w:rsid w:val="00DA2990"/>
    <w:rsid w:val="00DA2A4D"/>
    <w:rsid w:val="00DA3CE7"/>
    <w:rsid w:val="00DA5812"/>
    <w:rsid w:val="00DA5D8E"/>
    <w:rsid w:val="00DA5DCE"/>
    <w:rsid w:val="00DA5E43"/>
    <w:rsid w:val="00DA63E7"/>
    <w:rsid w:val="00DA786F"/>
    <w:rsid w:val="00DA7CF4"/>
    <w:rsid w:val="00DB0E0D"/>
    <w:rsid w:val="00DB14FC"/>
    <w:rsid w:val="00DB27EF"/>
    <w:rsid w:val="00DB3840"/>
    <w:rsid w:val="00DB5373"/>
    <w:rsid w:val="00DB5E91"/>
    <w:rsid w:val="00DB6463"/>
    <w:rsid w:val="00DB690B"/>
    <w:rsid w:val="00DC1E73"/>
    <w:rsid w:val="00DC2028"/>
    <w:rsid w:val="00DC2191"/>
    <w:rsid w:val="00DC241C"/>
    <w:rsid w:val="00DC248E"/>
    <w:rsid w:val="00DC265B"/>
    <w:rsid w:val="00DC2A88"/>
    <w:rsid w:val="00DC30B0"/>
    <w:rsid w:val="00DC3A6C"/>
    <w:rsid w:val="00DC4287"/>
    <w:rsid w:val="00DC59FB"/>
    <w:rsid w:val="00DC5CFD"/>
    <w:rsid w:val="00DC6995"/>
    <w:rsid w:val="00DC6C66"/>
    <w:rsid w:val="00DD07BF"/>
    <w:rsid w:val="00DD1461"/>
    <w:rsid w:val="00DD1963"/>
    <w:rsid w:val="00DD29D3"/>
    <w:rsid w:val="00DD30AF"/>
    <w:rsid w:val="00DD3758"/>
    <w:rsid w:val="00DD56D8"/>
    <w:rsid w:val="00DD5FE8"/>
    <w:rsid w:val="00DD611C"/>
    <w:rsid w:val="00DD6BC7"/>
    <w:rsid w:val="00DD6F06"/>
    <w:rsid w:val="00DE0225"/>
    <w:rsid w:val="00DE030A"/>
    <w:rsid w:val="00DE1030"/>
    <w:rsid w:val="00DE1467"/>
    <w:rsid w:val="00DE2129"/>
    <w:rsid w:val="00DE256C"/>
    <w:rsid w:val="00DE2834"/>
    <w:rsid w:val="00DE6631"/>
    <w:rsid w:val="00DE705E"/>
    <w:rsid w:val="00DF05BD"/>
    <w:rsid w:val="00DF1571"/>
    <w:rsid w:val="00DF1785"/>
    <w:rsid w:val="00DF2BEF"/>
    <w:rsid w:val="00DF431C"/>
    <w:rsid w:val="00DF44AD"/>
    <w:rsid w:val="00DF4805"/>
    <w:rsid w:val="00DF4D51"/>
    <w:rsid w:val="00DF5A51"/>
    <w:rsid w:val="00DF6AF9"/>
    <w:rsid w:val="00DF6AFB"/>
    <w:rsid w:val="00E004C3"/>
    <w:rsid w:val="00E00B41"/>
    <w:rsid w:val="00E0124F"/>
    <w:rsid w:val="00E04652"/>
    <w:rsid w:val="00E0532D"/>
    <w:rsid w:val="00E06EAE"/>
    <w:rsid w:val="00E077E3"/>
    <w:rsid w:val="00E10C3C"/>
    <w:rsid w:val="00E11932"/>
    <w:rsid w:val="00E1218D"/>
    <w:rsid w:val="00E12B50"/>
    <w:rsid w:val="00E130C7"/>
    <w:rsid w:val="00E1352F"/>
    <w:rsid w:val="00E143DC"/>
    <w:rsid w:val="00E151CE"/>
    <w:rsid w:val="00E15B0B"/>
    <w:rsid w:val="00E16521"/>
    <w:rsid w:val="00E16A6E"/>
    <w:rsid w:val="00E17292"/>
    <w:rsid w:val="00E17ED6"/>
    <w:rsid w:val="00E17F7B"/>
    <w:rsid w:val="00E21615"/>
    <w:rsid w:val="00E2248F"/>
    <w:rsid w:val="00E22890"/>
    <w:rsid w:val="00E25AC8"/>
    <w:rsid w:val="00E25C4B"/>
    <w:rsid w:val="00E2710A"/>
    <w:rsid w:val="00E27651"/>
    <w:rsid w:val="00E27B4B"/>
    <w:rsid w:val="00E27E1A"/>
    <w:rsid w:val="00E305AA"/>
    <w:rsid w:val="00E30D2D"/>
    <w:rsid w:val="00E31BC4"/>
    <w:rsid w:val="00E32222"/>
    <w:rsid w:val="00E32AA7"/>
    <w:rsid w:val="00E332F1"/>
    <w:rsid w:val="00E33F34"/>
    <w:rsid w:val="00E33F4C"/>
    <w:rsid w:val="00E35386"/>
    <w:rsid w:val="00E35A61"/>
    <w:rsid w:val="00E37F86"/>
    <w:rsid w:val="00E415A8"/>
    <w:rsid w:val="00E41AF0"/>
    <w:rsid w:val="00E41F5F"/>
    <w:rsid w:val="00E4363C"/>
    <w:rsid w:val="00E43A27"/>
    <w:rsid w:val="00E43C4F"/>
    <w:rsid w:val="00E4416E"/>
    <w:rsid w:val="00E45F24"/>
    <w:rsid w:val="00E45F54"/>
    <w:rsid w:val="00E46638"/>
    <w:rsid w:val="00E46C41"/>
    <w:rsid w:val="00E47084"/>
    <w:rsid w:val="00E47173"/>
    <w:rsid w:val="00E4760B"/>
    <w:rsid w:val="00E477F7"/>
    <w:rsid w:val="00E478D5"/>
    <w:rsid w:val="00E47E47"/>
    <w:rsid w:val="00E50296"/>
    <w:rsid w:val="00E50E7E"/>
    <w:rsid w:val="00E526C7"/>
    <w:rsid w:val="00E53522"/>
    <w:rsid w:val="00E53583"/>
    <w:rsid w:val="00E53B53"/>
    <w:rsid w:val="00E54770"/>
    <w:rsid w:val="00E54A11"/>
    <w:rsid w:val="00E54CA8"/>
    <w:rsid w:val="00E5533F"/>
    <w:rsid w:val="00E55A98"/>
    <w:rsid w:val="00E57073"/>
    <w:rsid w:val="00E57F35"/>
    <w:rsid w:val="00E607B6"/>
    <w:rsid w:val="00E6090D"/>
    <w:rsid w:val="00E61714"/>
    <w:rsid w:val="00E61C28"/>
    <w:rsid w:val="00E63821"/>
    <w:rsid w:val="00E640BB"/>
    <w:rsid w:val="00E64AE4"/>
    <w:rsid w:val="00E64CC9"/>
    <w:rsid w:val="00E6688D"/>
    <w:rsid w:val="00E66964"/>
    <w:rsid w:val="00E670DC"/>
    <w:rsid w:val="00E70210"/>
    <w:rsid w:val="00E70586"/>
    <w:rsid w:val="00E718F6"/>
    <w:rsid w:val="00E719E9"/>
    <w:rsid w:val="00E71B80"/>
    <w:rsid w:val="00E7222B"/>
    <w:rsid w:val="00E726D5"/>
    <w:rsid w:val="00E73192"/>
    <w:rsid w:val="00E741C5"/>
    <w:rsid w:val="00E7667F"/>
    <w:rsid w:val="00E76B80"/>
    <w:rsid w:val="00E80EB5"/>
    <w:rsid w:val="00E81A24"/>
    <w:rsid w:val="00E81FE8"/>
    <w:rsid w:val="00E833ED"/>
    <w:rsid w:val="00E834C9"/>
    <w:rsid w:val="00E83EE6"/>
    <w:rsid w:val="00E84D24"/>
    <w:rsid w:val="00E8523B"/>
    <w:rsid w:val="00E868C1"/>
    <w:rsid w:val="00E8719C"/>
    <w:rsid w:val="00E90C6E"/>
    <w:rsid w:val="00E91233"/>
    <w:rsid w:val="00E91506"/>
    <w:rsid w:val="00E9325A"/>
    <w:rsid w:val="00E93558"/>
    <w:rsid w:val="00E93658"/>
    <w:rsid w:val="00E93A0F"/>
    <w:rsid w:val="00E93E11"/>
    <w:rsid w:val="00E942F7"/>
    <w:rsid w:val="00E96DED"/>
    <w:rsid w:val="00E96E94"/>
    <w:rsid w:val="00E97CDD"/>
    <w:rsid w:val="00EA0644"/>
    <w:rsid w:val="00EA0E65"/>
    <w:rsid w:val="00EA150A"/>
    <w:rsid w:val="00EA2093"/>
    <w:rsid w:val="00EA2628"/>
    <w:rsid w:val="00EA2D1F"/>
    <w:rsid w:val="00EA3334"/>
    <w:rsid w:val="00EA360E"/>
    <w:rsid w:val="00EA4368"/>
    <w:rsid w:val="00EA48B0"/>
    <w:rsid w:val="00EA5115"/>
    <w:rsid w:val="00EA70FD"/>
    <w:rsid w:val="00EA7928"/>
    <w:rsid w:val="00EB07CE"/>
    <w:rsid w:val="00EB0896"/>
    <w:rsid w:val="00EB08E1"/>
    <w:rsid w:val="00EB1519"/>
    <w:rsid w:val="00EB2248"/>
    <w:rsid w:val="00EB2A38"/>
    <w:rsid w:val="00EB3588"/>
    <w:rsid w:val="00EB3B21"/>
    <w:rsid w:val="00EB40C8"/>
    <w:rsid w:val="00EB4FD3"/>
    <w:rsid w:val="00EB5341"/>
    <w:rsid w:val="00EB5B7A"/>
    <w:rsid w:val="00EB5FA1"/>
    <w:rsid w:val="00EC12FE"/>
    <w:rsid w:val="00EC1975"/>
    <w:rsid w:val="00EC1BA1"/>
    <w:rsid w:val="00EC1C0F"/>
    <w:rsid w:val="00EC20C1"/>
    <w:rsid w:val="00EC22DD"/>
    <w:rsid w:val="00EC2B53"/>
    <w:rsid w:val="00EC2C56"/>
    <w:rsid w:val="00EC2DB6"/>
    <w:rsid w:val="00EC3E1A"/>
    <w:rsid w:val="00EC4768"/>
    <w:rsid w:val="00EC5546"/>
    <w:rsid w:val="00EC5566"/>
    <w:rsid w:val="00EC6B95"/>
    <w:rsid w:val="00ED05D3"/>
    <w:rsid w:val="00ED0A32"/>
    <w:rsid w:val="00ED1258"/>
    <w:rsid w:val="00ED258D"/>
    <w:rsid w:val="00ED4B82"/>
    <w:rsid w:val="00ED4DAD"/>
    <w:rsid w:val="00ED621F"/>
    <w:rsid w:val="00ED666F"/>
    <w:rsid w:val="00ED7BA6"/>
    <w:rsid w:val="00EE0928"/>
    <w:rsid w:val="00EE2557"/>
    <w:rsid w:val="00EE25B0"/>
    <w:rsid w:val="00EE2946"/>
    <w:rsid w:val="00EE2C18"/>
    <w:rsid w:val="00EE3B1E"/>
    <w:rsid w:val="00EE3BC7"/>
    <w:rsid w:val="00EE48BC"/>
    <w:rsid w:val="00EE4B3F"/>
    <w:rsid w:val="00EE5C8B"/>
    <w:rsid w:val="00EE6BC4"/>
    <w:rsid w:val="00EE7834"/>
    <w:rsid w:val="00EE789B"/>
    <w:rsid w:val="00EE7B1C"/>
    <w:rsid w:val="00EE7DF9"/>
    <w:rsid w:val="00EF0FA1"/>
    <w:rsid w:val="00EF1697"/>
    <w:rsid w:val="00EF3463"/>
    <w:rsid w:val="00EF3C76"/>
    <w:rsid w:val="00EF3F55"/>
    <w:rsid w:val="00EF4723"/>
    <w:rsid w:val="00EF54EE"/>
    <w:rsid w:val="00EF5597"/>
    <w:rsid w:val="00EF60EB"/>
    <w:rsid w:val="00EF61C0"/>
    <w:rsid w:val="00EF62E2"/>
    <w:rsid w:val="00EF6A96"/>
    <w:rsid w:val="00EF7B10"/>
    <w:rsid w:val="00F010E4"/>
    <w:rsid w:val="00F013F4"/>
    <w:rsid w:val="00F01E98"/>
    <w:rsid w:val="00F023A2"/>
    <w:rsid w:val="00F02793"/>
    <w:rsid w:val="00F029E8"/>
    <w:rsid w:val="00F03095"/>
    <w:rsid w:val="00F03CA3"/>
    <w:rsid w:val="00F05CE0"/>
    <w:rsid w:val="00F05F3F"/>
    <w:rsid w:val="00F0665C"/>
    <w:rsid w:val="00F06F93"/>
    <w:rsid w:val="00F0717C"/>
    <w:rsid w:val="00F118F9"/>
    <w:rsid w:val="00F119F3"/>
    <w:rsid w:val="00F12B56"/>
    <w:rsid w:val="00F1479B"/>
    <w:rsid w:val="00F1538B"/>
    <w:rsid w:val="00F156F3"/>
    <w:rsid w:val="00F16907"/>
    <w:rsid w:val="00F176C0"/>
    <w:rsid w:val="00F203EF"/>
    <w:rsid w:val="00F2048C"/>
    <w:rsid w:val="00F20497"/>
    <w:rsid w:val="00F20756"/>
    <w:rsid w:val="00F224E8"/>
    <w:rsid w:val="00F22BF0"/>
    <w:rsid w:val="00F2398F"/>
    <w:rsid w:val="00F25257"/>
    <w:rsid w:val="00F25902"/>
    <w:rsid w:val="00F262D9"/>
    <w:rsid w:val="00F26775"/>
    <w:rsid w:val="00F26F4E"/>
    <w:rsid w:val="00F2706C"/>
    <w:rsid w:val="00F2798A"/>
    <w:rsid w:val="00F27DB5"/>
    <w:rsid w:val="00F27DDE"/>
    <w:rsid w:val="00F31405"/>
    <w:rsid w:val="00F31D36"/>
    <w:rsid w:val="00F3230C"/>
    <w:rsid w:val="00F32D2C"/>
    <w:rsid w:val="00F3418A"/>
    <w:rsid w:val="00F35186"/>
    <w:rsid w:val="00F35533"/>
    <w:rsid w:val="00F3664C"/>
    <w:rsid w:val="00F36DA9"/>
    <w:rsid w:val="00F37524"/>
    <w:rsid w:val="00F37F65"/>
    <w:rsid w:val="00F402E9"/>
    <w:rsid w:val="00F4036D"/>
    <w:rsid w:val="00F42D71"/>
    <w:rsid w:val="00F435A0"/>
    <w:rsid w:val="00F4360B"/>
    <w:rsid w:val="00F439EB"/>
    <w:rsid w:val="00F44264"/>
    <w:rsid w:val="00F445BF"/>
    <w:rsid w:val="00F45E24"/>
    <w:rsid w:val="00F45FD1"/>
    <w:rsid w:val="00F46228"/>
    <w:rsid w:val="00F46510"/>
    <w:rsid w:val="00F46B0A"/>
    <w:rsid w:val="00F46BBC"/>
    <w:rsid w:val="00F46CC6"/>
    <w:rsid w:val="00F46E14"/>
    <w:rsid w:val="00F503F5"/>
    <w:rsid w:val="00F50509"/>
    <w:rsid w:val="00F5081B"/>
    <w:rsid w:val="00F5099C"/>
    <w:rsid w:val="00F52028"/>
    <w:rsid w:val="00F52772"/>
    <w:rsid w:val="00F52797"/>
    <w:rsid w:val="00F52A54"/>
    <w:rsid w:val="00F534C2"/>
    <w:rsid w:val="00F5360A"/>
    <w:rsid w:val="00F53ADF"/>
    <w:rsid w:val="00F53C09"/>
    <w:rsid w:val="00F5441B"/>
    <w:rsid w:val="00F546D5"/>
    <w:rsid w:val="00F54986"/>
    <w:rsid w:val="00F54C59"/>
    <w:rsid w:val="00F55BC1"/>
    <w:rsid w:val="00F56511"/>
    <w:rsid w:val="00F56987"/>
    <w:rsid w:val="00F56C8E"/>
    <w:rsid w:val="00F60AEB"/>
    <w:rsid w:val="00F62058"/>
    <w:rsid w:val="00F6217E"/>
    <w:rsid w:val="00F62839"/>
    <w:rsid w:val="00F62CB8"/>
    <w:rsid w:val="00F62FE6"/>
    <w:rsid w:val="00F64C47"/>
    <w:rsid w:val="00F65212"/>
    <w:rsid w:val="00F704E6"/>
    <w:rsid w:val="00F70B29"/>
    <w:rsid w:val="00F713B3"/>
    <w:rsid w:val="00F715A6"/>
    <w:rsid w:val="00F71EB8"/>
    <w:rsid w:val="00F73239"/>
    <w:rsid w:val="00F73262"/>
    <w:rsid w:val="00F73A71"/>
    <w:rsid w:val="00F73AB3"/>
    <w:rsid w:val="00F744AD"/>
    <w:rsid w:val="00F74D24"/>
    <w:rsid w:val="00F74DAE"/>
    <w:rsid w:val="00F74F5B"/>
    <w:rsid w:val="00F7652E"/>
    <w:rsid w:val="00F766A7"/>
    <w:rsid w:val="00F767D3"/>
    <w:rsid w:val="00F768F3"/>
    <w:rsid w:val="00F76CC1"/>
    <w:rsid w:val="00F770E2"/>
    <w:rsid w:val="00F773CF"/>
    <w:rsid w:val="00F776C1"/>
    <w:rsid w:val="00F779C2"/>
    <w:rsid w:val="00F779D9"/>
    <w:rsid w:val="00F80F22"/>
    <w:rsid w:val="00F8231F"/>
    <w:rsid w:val="00F82925"/>
    <w:rsid w:val="00F82BC3"/>
    <w:rsid w:val="00F82CA6"/>
    <w:rsid w:val="00F831A1"/>
    <w:rsid w:val="00F852D3"/>
    <w:rsid w:val="00F85A6E"/>
    <w:rsid w:val="00F868E1"/>
    <w:rsid w:val="00F87171"/>
    <w:rsid w:val="00F878AD"/>
    <w:rsid w:val="00F87A76"/>
    <w:rsid w:val="00F87D07"/>
    <w:rsid w:val="00F90627"/>
    <w:rsid w:val="00F90C69"/>
    <w:rsid w:val="00F9123F"/>
    <w:rsid w:val="00F9149E"/>
    <w:rsid w:val="00F9208D"/>
    <w:rsid w:val="00F936C5"/>
    <w:rsid w:val="00F93787"/>
    <w:rsid w:val="00F94D43"/>
    <w:rsid w:val="00F96CB6"/>
    <w:rsid w:val="00F96D04"/>
    <w:rsid w:val="00F9786A"/>
    <w:rsid w:val="00F97E72"/>
    <w:rsid w:val="00FA06C6"/>
    <w:rsid w:val="00FA0DD3"/>
    <w:rsid w:val="00FA10E2"/>
    <w:rsid w:val="00FA1118"/>
    <w:rsid w:val="00FA19F5"/>
    <w:rsid w:val="00FA20AB"/>
    <w:rsid w:val="00FA2D52"/>
    <w:rsid w:val="00FA2DE3"/>
    <w:rsid w:val="00FA333E"/>
    <w:rsid w:val="00FA3AA9"/>
    <w:rsid w:val="00FA437D"/>
    <w:rsid w:val="00FA4972"/>
    <w:rsid w:val="00FA49DE"/>
    <w:rsid w:val="00FA5723"/>
    <w:rsid w:val="00FA7332"/>
    <w:rsid w:val="00FA7D2B"/>
    <w:rsid w:val="00FA7EE7"/>
    <w:rsid w:val="00FB09FF"/>
    <w:rsid w:val="00FB0C9E"/>
    <w:rsid w:val="00FB0FF0"/>
    <w:rsid w:val="00FB1221"/>
    <w:rsid w:val="00FB1CF8"/>
    <w:rsid w:val="00FB224B"/>
    <w:rsid w:val="00FB2D16"/>
    <w:rsid w:val="00FB3F27"/>
    <w:rsid w:val="00FB4153"/>
    <w:rsid w:val="00FB4252"/>
    <w:rsid w:val="00FB4E9F"/>
    <w:rsid w:val="00FB523B"/>
    <w:rsid w:val="00FB756E"/>
    <w:rsid w:val="00FC07BA"/>
    <w:rsid w:val="00FC0809"/>
    <w:rsid w:val="00FC0D60"/>
    <w:rsid w:val="00FC2481"/>
    <w:rsid w:val="00FC2DB7"/>
    <w:rsid w:val="00FC2DBE"/>
    <w:rsid w:val="00FC5A03"/>
    <w:rsid w:val="00FC608F"/>
    <w:rsid w:val="00FC770C"/>
    <w:rsid w:val="00FD084F"/>
    <w:rsid w:val="00FD188C"/>
    <w:rsid w:val="00FD1D79"/>
    <w:rsid w:val="00FD1EBC"/>
    <w:rsid w:val="00FD1FE9"/>
    <w:rsid w:val="00FD1FEA"/>
    <w:rsid w:val="00FD2B92"/>
    <w:rsid w:val="00FD3608"/>
    <w:rsid w:val="00FD4620"/>
    <w:rsid w:val="00FD4EBC"/>
    <w:rsid w:val="00FD7274"/>
    <w:rsid w:val="00FD7462"/>
    <w:rsid w:val="00FD7947"/>
    <w:rsid w:val="00FD7DB1"/>
    <w:rsid w:val="00FE1A72"/>
    <w:rsid w:val="00FE2D57"/>
    <w:rsid w:val="00FE3242"/>
    <w:rsid w:val="00FE43BF"/>
    <w:rsid w:val="00FE4B73"/>
    <w:rsid w:val="00FE524B"/>
    <w:rsid w:val="00FE607E"/>
    <w:rsid w:val="00FE6604"/>
    <w:rsid w:val="00FE7806"/>
    <w:rsid w:val="00FE7BC3"/>
    <w:rsid w:val="00FF06D4"/>
    <w:rsid w:val="00FF1461"/>
    <w:rsid w:val="00FF220A"/>
    <w:rsid w:val="00FF3889"/>
    <w:rsid w:val="00FF3BC2"/>
    <w:rsid w:val="00FF3C65"/>
    <w:rsid w:val="00FF4F91"/>
    <w:rsid w:val="00FF5EB5"/>
    <w:rsid w:val="00FF5ED5"/>
    <w:rsid w:val="00FF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7F3B7D48"/>
  <w15:docId w15:val="{F7B1C27D-1A98-4F4C-9EE7-2A0E2C83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B21480"/>
  </w:style>
  <w:style w:type="paragraph" w:styleId="Heading1">
    <w:name w:val="heading 1"/>
    <w:aliases w:val="Document Header1"/>
    <w:basedOn w:val="Normal"/>
    <w:next w:val="Normal"/>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pPr>
      <w:numPr>
        <w:ilvl w:val="3"/>
        <w:numId w:val="30"/>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numPr>
        <w:ilvl w:val="5"/>
        <w:numId w:val="30"/>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30"/>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30"/>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30"/>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numPr>
        <w:ilvl w:val="1"/>
        <w:numId w:val="30"/>
      </w:numPr>
      <w:spacing w:after="200"/>
      <w:jc w:val="both"/>
    </w:pPr>
    <w:rPr>
      <w:rFonts w:cs="Arial"/>
    </w:rPr>
  </w:style>
  <w:style w:type="paragraph" w:customStyle="1" w:styleId="P3Header1-Clauses">
    <w:name w:val="P3 Header1-Clauses"/>
    <w:basedOn w:val="Header1-Clauses"/>
    <w:pPr>
      <w:numPr>
        <w:ilvl w:val="2"/>
        <w:numId w:val="30"/>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FA7332"/>
    <w:pPr>
      <w:spacing w:before="120"/>
      <w:ind w:left="540"/>
      <w:jc w:val="both"/>
    </w:pPr>
    <w:rPr>
      <w:kern w:val="28"/>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rsid w:val="002B65DF"/>
    <w:pPr>
      <w:tabs>
        <w:tab w:val="clear" w:pos="9504"/>
      </w:tabs>
      <w:spacing w:before="0"/>
      <w:ind w:left="281" w:right="288" w:hanging="281"/>
      <w:jc w:val="both"/>
      <w:outlineLvl w:val="1"/>
    </w:pPr>
    <w:rPr>
      <w:rFonts w:ascii="Segoe UI Symbol" w:hAnsi="Segoe UI Symbol"/>
      <w:b/>
      <w:sz w:val="36"/>
      <w:szCs w:val="32"/>
    </w:rPr>
  </w:style>
  <w:style w:type="paragraph" w:styleId="Footer">
    <w:name w:val="footer"/>
    <w:basedOn w:val="Normal"/>
    <w:link w:val="Footer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32B7A"/>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link w:val="CommentTextChar"/>
    <w:uiPriority w:val="99"/>
    <w:rPr>
      <w:rFonts w:ascii="Arial" w:hAnsi="Arial"/>
      <w:sz w:val="20"/>
      <w:szCs w:val="20"/>
      <w:lang w:val="x-none" w:eastAsia="x-none"/>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8"/>
      </w:numPr>
    </w:pPr>
    <w:rPr>
      <w:sz w:val="20"/>
      <w:szCs w:val="20"/>
    </w:rPr>
  </w:style>
  <w:style w:type="paragraph" w:styleId="ListBullet2">
    <w:name w:val="List Bullet 2"/>
    <w:basedOn w:val="Normal"/>
    <w:autoRedefine/>
    <w:pPr>
      <w:numPr>
        <w:numId w:val="9"/>
      </w:numPr>
    </w:pPr>
    <w:rPr>
      <w:sz w:val="20"/>
      <w:szCs w:val="20"/>
    </w:rPr>
  </w:style>
  <w:style w:type="paragraph" w:styleId="ListBullet3">
    <w:name w:val="List Bullet 3"/>
    <w:basedOn w:val="Normal"/>
    <w:autoRedefine/>
    <w:pPr>
      <w:numPr>
        <w:numId w:val="10"/>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2"/>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3"/>
      </w:numPr>
      <w:tabs>
        <w:tab w:val="clear" w:pos="644"/>
        <w:tab w:val="num" w:pos="720"/>
      </w:tabs>
      <w:ind w:left="720"/>
    </w:pPr>
    <w:rPr>
      <w:sz w:val="20"/>
      <w:szCs w:val="20"/>
    </w:rPr>
  </w:style>
  <w:style w:type="paragraph" w:styleId="ListNumber3">
    <w:name w:val="List Number 3"/>
    <w:basedOn w:val="Normal"/>
    <w:pPr>
      <w:numPr>
        <w:numId w:val="14"/>
      </w:numPr>
    </w:pPr>
    <w:rPr>
      <w:sz w:val="20"/>
      <w:szCs w:val="20"/>
    </w:rPr>
  </w:style>
  <w:style w:type="paragraph" w:styleId="ListNumber4">
    <w:name w:val="List Number 4"/>
    <w:basedOn w:val="Normal"/>
    <w:pPr>
      <w:numPr>
        <w:numId w:val="15"/>
      </w:numPr>
    </w:pPr>
    <w:rPr>
      <w:sz w:val="20"/>
      <w:szCs w:val="20"/>
    </w:rPr>
  </w:style>
  <w:style w:type="paragraph" w:styleId="ListNumber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uiPriority w:val="10"/>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link w:val="Section8-SectionChar"/>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link w:val="Section8-ClausesChar"/>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link w:val="S1-Header1Char"/>
    <w:pPr>
      <w:numPr>
        <w:numId w:val="31"/>
      </w:numPr>
      <w:spacing w:before="240" w:after="240"/>
      <w:jc w:val="center"/>
    </w:pPr>
    <w:rPr>
      <w:b/>
      <w:sz w:val="28"/>
    </w:rPr>
  </w:style>
  <w:style w:type="paragraph" w:customStyle="1" w:styleId="S1-Header2">
    <w:name w:val="S1-Header2"/>
    <w:basedOn w:val="Normal"/>
    <w:pPr>
      <w:tabs>
        <w:tab w:val="num" w:pos="432"/>
      </w:tabs>
      <w:spacing w:after="200"/>
      <w:ind w:left="432" w:hanging="432"/>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uiPriority w:val="99"/>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link w:val="Section10-Heading1Char"/>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pPr>
      <w:numPr>
        <w:numId w:val="32"/>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style>
  <w:style w:type="paragraph" w:customStyle="1" w:styleId="ColorfulShading-Accent12">
    <w:name w:val="Colorful Shading - Accent 12"/>
    <w:hidden/>
    <w:uiPriority w:val="62"/>
    <w:rsid w:val="00401450"/>
  </w:style>
  <w:style w:type="paragraph" w:styleId="Revision">
    <w:name w:val="Revision"/>
    <w:hidden/>
    <w:uiPriority w:val="99"/>
    <w:unhideWhenUsed/>
    <w:rsid w:val="00BA35DF"/>
  </w:style>
  <w:style w:type="paragraph" w:styleId="ListParagraph">
    <w:name w:val="List Paragraph"/>
    <w:aliases w:val="Citation List,본문(내용),List Paragraph (numbered (a))"/>
    <w:basedOn w:val="Normal"/>
    <w:link w:val="ListParagraph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49"/>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50"/>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51"/>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
    <w:basedOn w:val="DefaultParagraphFont"/>
    <w:link w:val="ListParagraph"/>
    <w:uiPriority w:val="34"/>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link w:val="Section1-ClausesChar"/>
    <w:rsid w:val="00117619"/>
    <w:pPr>
      <w:spacing w:before="0" w:after="200"/>
    </w:pPr>
    <w:rPr>
      <w:bCs/>
    </w:rPr>
  </w:style>
  <w:style w:type="paragraph" w:customStyle="1" w:styleId="Section1Heading1">
    <w:name w:val="Section 1 Heading 1"/>
    <w:basedOn w:val="StyleStyleS1-Header1TimesNewRoman14pt1"/>
    <w:link w:val="Section1Heading1Char"/>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54"/>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67"/>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6E6B4F"/>
    <w:pPr>
      <w:keepNext/>
      <w:numPr>
        <w:ilvl w:val="0"/>
        <w:numId w:val="0"/>
      </w:numPr>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ListParagraph"/>
    <w:autoRedefine/>
    <w:qFormat/>
    <w:rsid w:val="0063027C"/>
    <w:pPr>
      <w:numPr>
        <w:numId w:val="71"/>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ListParagraph"/>
    <w:autoRedefine/>
    <w:qFormat/>
    <w:rsid w:val="000C69FA"/>
    <w:pPr>
      <w:numPr>
        <w:numId w:val="88"/>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63027C"/>
    <w:pPr>
      <w:numPr>
        <w:numId w:val="74"/>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63027C"/>
    <w:pPr>
      <w:numPr>
        <w:numId w:val="73"/>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DefaultParagraphFont"/>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eGrid">
    <w:name w:val="Table Grid"/>
    <w:basedOn w:val="TableNormal"/>
    <w:uiPriority w:val="39"/>
    <w:rsid w:val="001266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Heading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character" w:styleId="UnresolvedMention">
    <w:name w:val="Unresolved Mention"/>
    <w:basedOn w:val="DefaultParagraphFont"/>
    <w:uiPriority w:val="99"/>
    <w:semiHidden/>
    <w:unhideWhenUsed/>
    <w:rsid w:val="00B27F23"/>
    <w:rPr>
      <w:color w:val="605E5C"/>
      <w:shd w:val="clear" w:color="auto" w:fill="E1DFDD"/>
    </w:rPr>
  </w:style>
  <w:style w:type="paragraph" w:customStyle="1" w:styleId="HeaderEC2">
    <w:name w:val="Header EC2"/>
    <w:basedOn w:val="Normal"/>
    <w:link w:val="HeaderEC2Char"/>
    <w:qFormat/>
    <w:rsid w:val="007145A2"/>
    <w:pPr>
      <w:ind w:left="720"/>
      <w:jc w:val="both"/>
    </w:pPr>
    <w:rPr>
      <w:b/>
    </w:rPr>
  </w:style>
  <w:style w:type="character" w:customStyle="1" w:styleId="HeaderEC2Char">
    <w:name w:val="Header EC2 Char"/>
    <w:basedOn w:val="DefaultParagraphFont"/>
    <w:link w:val="HeaderEC2"/>
    <w:rsid w:val="007145A2"/>
    <w:rPr>
      <w:b/>
      <w:sz w:val="24"/>
      <w:szCs w:val="24"/>
    </w:rPr>
  </w:style>
  <w:style w:type="paragraph" w:customStyle="1" w:styleId="S4-Header2">
    <w:name w:val="S4-Header 2"/>
    <w:basedOn w:val="Normal"/>
    <w:rsid w:val="00373F68"/>
    <w:pPr>
      <w:spacing w:before="120" w:after="240"/>
      <w:jc w:val="center"/>
    </w:pPr>
    <w:rPr>
      <w:b/>
      <w:noProof/>
      <w:sz w:val="32"/>
    </w:rPr>
  </w:style>
  <w:style w:type="paragraph" w:customStyle="1" w:styleId="AheaderTerciaryleve">
    <w:name w:val="Aheader Terciary leve"/>
    <w:basedOn w:val="Normal"/>
    <w:link w:val="AheaderTerciaryleveChar"/>
    <w:qFormat/>
    <w:rsid w:val="007A2673"/>
    <w:pPr>
      <w:jc w:val="center"/>
    </w:pPr>
    <w:rPr>
      <w:b/>
      <w:noProof/>
      <w:sz w:val="28"/>
    </w:rPr>
  </w:style>
  <w:style w:type="character" w:customStyle="1" w:styleId="AheaderTerciaryleveChar">
    <w:name w:val="Aheader Terciary leve Char"/>
    <w:basedOn w:val="DefaultParagraphFont"/>
    <w:link w:val="AheaderTerciaryleve"/>
    <w:rsid w:val="007A2673"/>
    <w:rPr>
      <w:b/>
      <w:noProof/>
      <w:sz w:val="28"/>
      <w:szCs w:val="24"/>
    </w:rPr>
  </w:style>
  <w:style w:type="paragraph" w:customStyle="1" w:styleId="Head20">
    <w:name w:val="Head2"/>
    <w:basedOn w:val="Normal"/>
    <w:rsid w:val="00EC2C56"/>
    <w:pPr>
      <w:keepNext/>
      <w:suppressAutoHyphens/>
      <w:spacing w:before="100" w:after="100"/>
    </w:pPr>
    <w:rPr>
      <w:rFonts w:ascii="Times New Roman Bold" w:hAnsi="Times New Roman Bold"/>
      <w:b/>
      <w:szCs w:val="20"/>
    </w:rPr>
  </w:style>
  <w:style w:type="paragraph" w:customStyle="1" w:styleId="ListTwo">
    <w:name w:val="ListTwo"/>
    <w:basedOn w:val="ListNumber2"/>
    <w:rsid w:val="00EC2C56"/>
    <w:pPr>
      <w:numPr>
        <w:numId w:val="0"/>
      </w:numPr>
      <w:tabs>
        <w:tab w:val="num" w:pos="1080"/>
      </w:tabs>
      <w:spacing w:before="120" w:after="120"/>
      <w:ind w:left="1080" w:hanging="540"/>
      <w:jc w:val="both"/>
    </w:pPr>
    <w:rPr>
      <w:rFonts w:ascii="Arial" w:hAnsi="Arial"/>
      <w:sz w:val="24"/>
      <w:szCs w:val="24"/>
      <w:lang w:val="en-GB"/>
    </w:rPr>
  </w:style>
  <w:style w:type="paragraph" w:customStyle="1" w:styleId="CM33">
    <w:name w:val="CM33"/>
    <w:basedOn w:val="Normal"/>
    <w:next w:val="Normal"/>
    <w:rsid w:val="00EC2C56"/>
    <w:pPr>
      <w:autoSpaceDE w:val="0"/>
      <w:autoSpaceDN w:val="0"/>
      <w:adjustRightInd w:val="0"/>
      <w:spacing w:before="120" w:after="120"/>
      <w:ind w:firstLine="936"/>
      <w:jc w:val="both"/>
    </w:pPr>
    <w:rPr>
      <w:rFonts w:ascii="Arial" w:hAnsi="Arial"/>
      <w:lang w:val="en-GB" w:eastAsia="fr-FR"/>
    </w:rPr>
  </w:style>
  <w:style w:type="paragraph" w:customStyle="1" w:styleId="Sub-Heading2">
    <w:name w:val="Sub-Heading2"/>
    <w:basedOn w:val="Heading8"/>
    <w:autoRedefine/>
    <w:qFormat/>
    <w:rsid w:val="00922ABA"/>
    <w:pPr>
      <w:keepNext/>
      <w:numPr>
        <w:ilvl w:val="0"/>
        <w:numId w:val="0"/>
      </w:numPr>
      <w:spacing w:before="0" w:after="0"/>
      <w:jc w:val="center"/>
    </w:pPr>
    <w:rPr>
      <w:rFonts w:ascii="Segoe UI Symbol" w:hAnsi="Segoe UI Symbol"/>
      <w:b/>
      <w:i w:val="0"/>
      <w:color w:val="000000" w:themeColor="text1"/>
      <w:sz w:val="36"/>
      <w:szCs w:val="32"/>
    </w:rPr>
  </w:style>
  <w:style w:type="paragraph" w:customStyle="1" w:styleId="Sub-Heading">
    <w:name w:val="Sub-Heading"/>
    <w:basedOn w:val="S3-Heading2"/>
    <w:link w:val="Sub-HeadingChar"/>
    <w:qFormat/>
    <w:rsid w:val="002B26D0"/>
    <w:rPr>
      <w:noProof/>
    </w:rPr>
  </w:style>
  <w:style w:type="character" w:customStyle="1" w:styleId="Sub-HeadingChar">
    <w:name w:val="Sub-Heading Char"/>
    <w:basedOn w:val="DefaultParagraphFont"/>
    <w:link w:val="Sub-Heading"/>
    <w:rsid w:val="002B26D0"/>
    <w:rPr>
      <w:b/>
      <w:bCs/>
      <w:noProof/>
      <w:sz w:val="24"/>
      <w:szCs w:val="24"/>
    </w:rPr>
  </w:style>
  <w:style w:type="paragraph" w:customStyle="1" w:styleId="SubheaderFinancialCriteria">
    <w:name w:val="Subheader Financial Criteria"/>
    <w:basedOn w:val="Normal"/>
    <w:link w:val="SubheaderFinancialCriteriaChar"/>
    <w:autoRedefine/>
    <w:qFormat/>
    <w:rsid w:val="002B26D0"/>
    <w:pPr>
      <w:numPr>
        <w:numId w:val="94"/>
      </w:numPr>
      <w:spacing w:after="200"/>
    </w:pPr>
    <w:rPr>
      <w:rFonts w:ascii="Times New Roman Bold" w:hAnsi="Times New Roman Bold"/>
      <w:b/>
      <w:noProof/>
      <w:sz w:val="28"/>
    </w:rPr>
  </w:style>
  <w:style w:type="character" w:customStyle="1" w:styleId="SubheaderFinancialCriteriaChar">
    <w:name w:val="Subheader Financial Criteria Char"/>
    <w:basedOn w:val="DefaultParagraphFont"/>
    <w:link w:val="SubheaderFinancialCriteria"/>
    <w:rsid w:val="002B26D0"/>
    <w:rPr>
      <w:rFonts w:ascii="Times New Roman Bold" w:hAnsi="Times New Roman Bold"/>
      <w:b/>
      <w:noProof/>
      <w:sz w:val="28"/>
      <w:szCs w:val="24"/>
    </w:rPr>
  </w:style>
  <w:style w:type="paragraph" w:customStyle="1" w:styleId="AheaderofFormsMain">
    <w:name w:val="Aheader of Forms Main"/>
    <w:basedOn w:val="Normal"/>
    <w:link w:val="AheaderofFormsMainChar"/>
    <w:qFormat/>
    <w:rsid w:val="00601E53"/>
    <w:pPr>
      <w:jc w:val="center"/>
    </w:pPr>
    <w:rPr>
      <w:b/>
      <w:noProof/>
      <w:sz w:val="36"/>
      <w:szCs w:val="36"/>
    </w:rPr>
  </w:style>
  <w:style w:type="character" w:customStyle="1" w:styleId="AheaderofFormsMainChar">
    <w:name w:val="Aheader of Forms Main Char"/>
    <w:basedOn w:val="DefaultParagraphFont"/>
    <w:link w:val="AheaderofFormsMain"/>
    <w:rsid w:val="00601E53"/>
    <w:rPr>
      <w:b/>
      <w:noProof/>
      <w:sz w:val="36"/>
      <w:szCs w:val="36"/>
    </w:rPr>
  </w:style>
  <w:style w:type="paragraph" w:customStyle="1" w:styleId="Style1">
    <w:name w:val="Style1"/>
    <w:basedOn w:val="Normal"/>
    <w:link w:val="Style1Char"/>
    <w:qFormat/>
    <w:rsid w:val="00AA7E32"/>
    <w:pPr>
      <w:tabs>
        <w:tab w:val="left" w:pos="1222"/>
      </w:tabs>
      <w:spacing w:after="160" w:line="259" w:lineRule="auto"/>
      <w:jc w:val="right"/>
      <w:outlineLvl w:val="0"/>
    </w:pPr>
    <w:rPr>
      <w:rFonts w:ascii="Segoe UI Symbol" w:eastAsia="Calibri" w:hAnsi="Segoe UI Symbol"/>
      <w:b/>
      <w:sz w:val="44"/>
      <w:szCs w:val="22"/>
    </w:rPr>
  </w:style>
  <w:style w:type="paragraph" w:customStyle="1" w:styleId="Style2">
    <w:name w:val="Style2"/>
    <w:basedOn w:val="Subtitle"/>
    <w:link w:val="Style2Char"/>
    <w:qFormat/>
    <w:rsid w:val="00AA7E32"/>
    <w:pPr>
      <w:jc w:val="left"/>
    </w:pPr>
    <w:rPr>
      <w:rFonts w:ascii="Segoe UI Symbol" w:hAnsi="Segoe UI Symbol"/>
      <w:sz w:val="40"/>
    </w:rPr>
  </w:style>
  <w:style w:type="character" w:customStyle="1" w:styleId="Style1Char">
    <w:name w:val="Style1 Char"/>
    <w:basedOn w:val="DefaultParagraphFont"/>
    <w:link w:val="Style1"/>
    <w:rsid w:val="00AA7E32"/>
    <w:rPr>
      <w:rFonts w:ascii="Segoe UI Symbol" w:eastAsia="Calibri" w:hAnsi="Segoe UI Symbol"/>
      <w:b/>
      <w:sz w:val="44"/>
      <w:szCs w:val="22"/>
    </w:rPr>
  </w:style>
  <w:style w:type="paragraph" w:customStyle="1" w:styleId="Style3">
    <w:name w:val="Style3"/>
    <w:basedOn w:val="Section1Heading1"/>
    <w:link w:val="Style3Char"/>
    <w:qFormat/>
    <w:rsid w:val="00AA7E32"/>
    <w:rPr>
      <w:rFonts w:ascii="Segoe UI Symbol" w:hAnsi="Segoe UI Symbol"/>
    </w:rPr>
  </w:style>
  <w:style w:type="character" w:customStyle="1" w:styleId="SubtitleChar">
    <w:name w:val="Subtitle Char"/>
    <w:basedOn w:val="DefaultParagraphFont"/>
    <w:link w:val="Subtitle"/>
    <w:rsid w:val="00AA7E32"/>
    <w:rPr>
      <w:b/>
      <w:sz w:val="36"/>
    </w:rPr>
  </w:style>
  <w:style w:type="character" w:customStyle="1" w:styleId="Style2Char">
    <w:name w:val="Style2 Char"/>
    <w:basedOn w:val="SubtitleChar"/>
    <w:link w:val="Style2"/>
    <w:rsid w:val="00AA7E32"/>
    <w:rPr>
      <w:rFonts w:ascii="Segoe UI Symbol" w:hAnsi="Segoe UI Symbol"/>
      <w:b/>
      <w:sz w:val="40"/>
    </w:rPr>
  </w:style>
  <w:style w:type="paragraph" w:customStyle="1" w:styleId="Style4">
    <w:name w:val="Style4"/>
    <w:basedOn w:val="Section1-Clauses"/>
    <w:link w:val="Style4Char"/>
    <w:qFormat/>
    <w:rsid w:val="00AA7E32"/>
    <w:pPr>
      <w:numPr>
        <w:numId w:val="30"/>
      </w:numPr>
    </w:pPr>
    <w:rPr>
      <w:rFonts w:ascii="Segoe UI Symbol" w:hAnsi="Segoe UI Symbol"/>
    </w:rPr>
  </w:style>
  <w:style w:type="character" w:customStyle="1" w:styleId="S1-Header1Char">
    <w:name w:val="S1-Header1 Char"/>
    <w:basedOn w:val="DefaultParagraphFont"/>
    <w:link w:val="S1-Header1"/>
    <w:rsid w:val="00AA7E32"/>
    <w:rPr>
      <w:b/>
      <w:sz w:val="28"/>
      <w:szCs w:val="24"/>
    </w:rPr>
  </w:style>
  <w:style w:type="character" w:customStyle="1" w:styleId="StyleS1-Header1TimesNewRoman14ptChar1">
    <w:name w:val="Style S1-Header1 + Times New Roman 14 pt Char1"/>
    <w:basedOn w:val="S1-Header1Char"/>
    <w:link w:val="StyleS1-Header1TimesNewRoman14pt"/>
    <w:rsid w:val="00AA7E32"/>
    <w:rPr>
      <w:b/>
      <w:bCs/>
      <w:sz w:val="28"/>
      <w:szCs w:val="24"/>
    </w:rPr>
  </w:style>
  <w:style w:type="character" w:customStyle="1" w:styleId="StyleStyleS1-Header1TimesNewRoman14pt1Char1">
    <w:name w:val="Style Style S1-Header1 + Times New Roman 14 pt +1 Char1"/>
    <w:basedOn w:val="StyleS1-Header1TimesNewRoman14ptChar1"/>
    <w:link w:val="StyleStyleS1-Header1TimesNewRoman14pt1"/>
    <w:rsid w:val="00AA7E32"/>
    <w:rPr>
      <w:b/>
      <w:bCs/>
      <w:sz w:val="28"/>
      <w:szCs w:val="24"/>
    </w:rPr>
  </w:style>
  <w:style w:type="character" w:customStyle="1" w:styleId="Section1Heading1Char">
    <w:name w:val="Section 1 Heading 1 Char"/>
    <w:basedOn w:val="StyleStyleS1-Header1TimesNewRoman14pt1Char1"/>
    <w:link w:val="Section1Heading1"/>
    <w:rsid w:val="00AA7E32"/>
    <w:rPr>
      <w:b/>
      <w:bCs/>
      <w:sz w:val="28"/>
      <w:szCs w:val="24"/>
    </w:rPr>
  </w:style>
  <w:style w:type="character" w:customStyle="1" w:styleId="Style3Char">
    <w:name w:val="Style3 Char"/>
    <w:basedOn w:val="Section1Heading1Char"/>
    <w:link w:val="Style3"/>
    <w:rsid w:val="00AA7E32"/>
    <w:rPr>
      <w:rFonts w:ascii="Segoe UI Symbol" w:hAnsi="Segoe UI Symbol"/>
      <w:b/>
      <w:bCs/>
      <w:sz w:val="28"/>
      <w:szCs w:val="24"/>
    </w:rPr>
  </w:style>
  <w:style w:type="paragraph" w:customStyle="1" w:styleId="Style50">
    <w:name w:val="Style5"/>
    <w:basedOn w:val="HeaderEvaCriteria"/>
    <w:link w:val="Style5Char"/>
    <w:qFormat/>
    <w:rsid w:val="005304D0"/>
    <w:pPr>
      <w:ind w:hanging="720"/>
    </w:pPr>
    <w:rPr>
      <w:rFonts w:ascii="Segoe UI Symbol" w:hAnsi="Segoe UI Symbol"/>
    </w:rPr>
  </w:style>
  <w:style w:type="character" w:customStyle="1" w:styleId="Sec1-ClausesChar">
    <w:name w:val="Sec1-Clauses Char"/>
    <w:basedOn w:val="DefaultParagraphFont"/>
    <w:link w:val="Sec1-Clauses"/>
    <w:rsid w:val="00AA7E32"/>
    <w:rPr>
      <w:b/>
      <w:sz w:val="24"/>
    </w:rPr>
  </w:style>
  <w:style w:type="character" w:customStyle="1" w:styleId="Section1-ClausesChar">
    <w:name w:val="Section 1-Clauses Char"/>
    <w:basedOn w:val="Sec1-ClausesChar"/>
    <w:link w:val="Section1-Clauses"/>
    <w:rsid w:val="00AA7E32"/>
    <w:rPr>
      <w:b/>
      <w:bCs/>
      <w:sz w:val="24"/>
    </w:rPr>
  </w:style>
  <w:style w:type="character" w:customStyle="1" w:styleId="Style4Char">
    <w:name w:val="Style4 Char"/>
    <w:basedOn w:val="Section1-ClausesChar"/>
    <w:link w:val="Style4"/>
    <w:rsid w:val="00AA7E32"/>
    <w:rPr>
      <w:rFonts w:ascii="Segoe UI Symbol" w:hAnsi="Segoe UI Symbol"/>
      <w:b/>
      <w:bCs/>
      <w:sz w:val="24"/>
    </w:rPr>
  </w:style>
  <w:style w:type="paragraph" w:customStyle="1" w:styleId="Style6">
    <w:name w:val="Style6"/>
    <w:basedOn w:val="S6-Header1"/>
    <w:link w:val="Style6Char"/>
    <w:qFormat/>
    <w:rsid w:val="00A2334C"/>
    <w:rPr>
      <w:rFonts w:ascii="Segoe UI Symbol" w:hAnsi="Segoe UI Symbol" w:cs="Times New Roman"/>
      <w:sz w:val="36"/>
    </w:rPr>
  </w:style>
  <w:style w:type="character" w:customStyle="1" w:styleId="Style5Char">
    <w:name w:val="Style5 Char"/>
    <w:basedOn w:val="HeaderEvaCriteriaChar"/>
    <w:link w:val="Style50"/>
    <w:rsid w:val="005304D0"/>
    <w:rPr>
      <w:rFonts w:ascii="Segoe UI Symbol" w:hAnsi="Segoe UI Symbol"/>
      <w:b/>
      <w:sz w:val="32"/>
      <w:szCs w:val="24"/>
    </w:rPr>
  </w:style>
  <w:style w:type="paragraph" w:customStyle="1" w:styleId="Style7">
    <w:name w:val="Style7"/>
    <w:basedOn w:val="Section10-Heading1"/>
    <w:link w:val="Style7Char"/>
    <w:qFormat/>
    <w:rsid w:val="00A2334C"/>
    <w:rPr>
      <w:rFonts w:ascii="Segoe UI Symbol" w:hAnsi="Segoe UI Symbol"/>
    </w:rPr>
  </w:style>
  <w:style w:type="character" w:customStyle="1" w:styleId="S6-Header1Char">
    <w:name w:val="S6-Header 1 Char"/>
    <w:basedOn w:val="DefaultParagraphFont"/>
    <w:link w:val="S6-Header1"/>
    <w:rsid w:val="00A2334C"/>
    <w:rPr>
      <w:rFonts w:cs="Arial"/>
      <w:b/>
      <w:sz w:val="32"/>
      <w:szCs w:val="24"/>
    </w:rPr>
  </w:style>
  <w:style w:type="character" w:customStyle="1" w:styleId="Style6Char">
    <w:name w:val="Style6 Char"/>
    <w:basedOn w:val="S6-Header1Char"/>
    <w:link w:val="Style6"/>
    <w:rsid w:val="00A2334C"/>
    <w:rPr>
      <w:rFonts w:ascii="Segoe UI Symbol" w:hAnsi="Segoe UI Symbol" w:cs="Arial"/>
      <w:b/>
      <w:sz w:val="36"/>
      <w:szCs w:val="24"/>
    </w:rPr>
  </w:style>
  <w:style w:type="character" w:customStyle="1" w:styleId="Section10-Heading1Char">
    <w:name w:val="Section 10 - Heading 1 Char"/>
    <w:basedOn w:val="DefaultParagraphFont"/>
    <w:link w:val="Section10-Heading1"/>
    <w:rsid w:val="00A2334C"/>
    <w:rPr>
      <w:b/>
      <w:sz w:val="36"/>
      <w:szCs w:val="24"/>
    </w:rPr>
  </w:style>
  <w:style w:type="character" w:customStyle="1" w:styleId="Style7Char">
    <w:name w:val="Style7 Char"/>
    <w:basedOn w:val="Section10-Heading1Char"/>
    <w:link w:val="Style7"/>
    <w:rsid w:val="00A2334C"/>
    <w:rPr>
      <w:rFonts w:ascii="Segoe UI Symbol" w:hAnsi="Segoe UI Symbol"/>
      <w:b/>
      <w:sz w:val="36"/>
      <w:szCs w:val="24"/>
    </w:rPr>
  </w:style>
  <w:style w:type="paragraph" w:customStyle="1" w:styleId="p2">
    <w:name w:val="p2"/>
    <w:basedOn w:val="Normal"/>
    <w:rsid w:val="00CE78EC"/>
    <w:rPr>
      <w:rFonts w:ascii="Calibri" w:eastAsiaTheme="minorHAnsi" w:hAnsi="Calibri"/>
      <w:sz w:val="15"/>
      <w:szCs w:val="15"/>
    </w:rPr>
  </w:style>
  <w:style w:type="paragraph" w:customStyle="1" w:styleId="ESSpara">
    <w:name w:val="ESS para"/>
    <w:basedOn w:val="Normal"/>
    <w:link w:val="ESSparaChar"/>
    <w:qFormat/>
    <w:rsid w:val="00E41AF0"/>
    <w:pPr>
      <w:numPr>
        <w:numId w:val="111"/>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E41AF0"/>
    <w:rPr>
      <w:rFonts w:asciiTheme="minorHAnsi" w:eastAsiaTheme="minorEastAsia" w:hAnsiTheme="minorHAnsi" w:cstheme="minorBidi"/>
      <w:sz w:val="22"/>
      <w:szCs w:val="22"/>
      <w:lang w:eastAsia="ja-JP"/>
    </w:rPr>
  </w:style>
  <w:style w:type="paragraph" w:customStyle="1" w:styleId="Style8">
    <w:name w:val="Style8"/>
    <w:basedOn w:val="Section8-Section"/>
    <w:link w:val="Style8Char"/>
    <w:qFormat/>
    <w:rsid w:val="004B2A87"/>
    <w:pPr>
      <w:shd w:val="clear" w:color="auto" w:fill="BDD6EE" w:themeFill="accent1" w:themeFillTint="66"/>
    </w:pPr>
    <w:rPr>
      <w:rFonts w:ascii="Segoe UI Symbol" w:hAnsi="Segoe UI Symbol"/>
    </w:rPr>
  </w:style>
  <w:style w:type="paragraph" w:customStyle="1" w:styleId="Style9">
    <w:name w:val="Style9"/>
    <w:basedOn w:val="Section8-Clauses"/>
    <w:link w:val="Style9Char"/>
    <w:qFormat/>
    <w:rsid w:val="004B2A87"/>
    <w:pPr>
      <w:numPr>
        <w:numId w:val="17"/>
      </w:numPr>
      <w:tabs>
        <w:tab w:val="clear" w:pos="360"/>
        <w:tab w:val="clear" w:pos="540"/>
      </w:tabs>
      <w:ind w:left="360" w:hanging="360"/>
    </w:pPr>
    <w:rPr>
      <w:rFonts w:ascii="Segoe UI Symbol" w:hAnsi="Segoe UI Symbol"/>
    </w:rPr>
  </w:style>
  <w:style w:type="character" w:customStyle="1" w:styleId="Section8-SectionChar">
    <w:name w:val="Section 8 - Section Char"/>
    <w:basedOn w:val="DefaultParagraphFont"/>
    <w:link w:val="Section8-Section"/>
    <w:rsid w:val="004B2A87"/>
    <w:rPr>
      <w:b/>
      <w:sz w:val="28"/>
    </w:rPr>
  </w:style>
  <w:style w:type="character" w:customStyle="1" w:styleId="Style8Char">
    <w:name w:val="Style8 Char"/>
    <w:basedOn w:val="Section8-SectionChar"/>
    <w:link w:val="Style8"/>
    <w:rsid w:val="004B2A87"/>
    <w:rPr>
      <w:rFonts w:ascii="Segoe UI Symbol" w:hAnsi="Segoe UI Symbol"/>
      <w:b/>
      <w:sz w:val="28"/>
      <w:shd w:val="clear" w:color="auto" w:fill="BDD6EE" w:themeFill="accent1" w:themeFillTint="66"/>
    </w:rPr>
  </w:style>
  <w:style w:type="character" w:customStyle="1" w:styleId="Section8-ClausesChar">
    <w:name w:val="Section 8 - Clauses Char"/>
    <w:basedOn w:val="DefaultParagraphFont"/>
    <w:link w:val="Section8-Clauses"/>
    <w:rsid w:val="004B2A87"/>
    <w:rPr>
      <w:b/>
      <w:sz w:val="24"/>
    </w:rPr>
  </w:style>
  <w:style w:type="character" w:customStyle="1" w:styleId="Style9Char">
    <w:name w:val="Style9 Char"/>
    <w:basedOn w:val="Section8-ClausesChar"/>
    <w:link w:val="Style9"/>
    <w:rsid w:val="004B2A87"/>
    <w:rPr>
      <w:rFonts w:ascii="Segoe UI Symbol" w:hAnsi="Segoe UI Symbol"/>
      <w:b/>
      <w:sz w:val="24"/>
    </w:rPr>
  </w:style>
  <w:style w:type="paragraph" w:customStyle="1" w:styleId="TableParagraph">
    <w:name w:val="Table Paragraph"/>
    <w:basedOn w:val="Normal"/>
    <w:uiPriority w:val="1"/>
    <w:qFormat/>
    <w:rsid w:val="00C9276B"/>
    <w:pPr>
      <w:widowControl w:val="0"/>
      <w:autoSpaceDE w:val="0"/>
      <w:autoSpaceDN w:val="0"/>
      <w:spacing w:before="6" w:line="228" w:lineRule="exact"/>
    </w:pPr>
    <w:rPr>
      <w:rFonts w:ascii="Calibri" w:eastAsia="Calibri" w:hAnsi="Calibri" w:cs="Calibri"/>
      <w:sz w:val="22"/>
      <w:szCs w:val="22"/>
    </w:rPr>
  </w:style>
  <w:style w:type="paragraph" w:styleId="NoSpacing">
    <w:name w:val="No Spacing"/>
    <w:uiPriority w:val="99"/>
    <w:qFormat/>
    <w:rsid w:val="00AE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877">
      <w:bodyDiv w:val="1"/>
      <w:marLeft w:val="0"/>
      <w:marRight w:val="0"/>
      <w:marTop w:val="0"/>
      <w:marBottom w:val="0"/>
      <w:divBdr>
        <w:top w:val="none" w:sz="0" w:space="0" w:color="auto"/>
        <w:left w:val="none" w:sz="0" w:space="0" w:color="auto"/>
        <w:bottom w:val="none" w:sz="0" w:space="0" w:color="auto"/>
        <w:right w:val="none" w:sz="0" w:space="0" w:color="auto"/>
      </w:divBdr>
    </w:div>
    <w:div w:id="705451058">
      <w:bodyDiv w:val="1"/>
      <w:marLeft w:val="0"/>
      <w:marRight w:val="0"/>
      <w:marTop w:val="0"/>
      <w:marBottom w:val="0"/>
      <w:divBdr>
        <w:top w:val="none" w:sz="0" w:space="0" w:color="auto"/>
        <w:left w:val="none" w:sz="0" w:space="0" w:color="auto"/>
        <w:bottom w:val="none" w:sz="0" w:space="0" w:color="auto"/>
        <w:right w:val="none" w:sz="0" w:space="0" w:color="auto"/>
      </w:divBdr>
    </w:div>
    <w:div w:id="973558739">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nuellewis965@gmail.com"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db.org/en/projects-and-operations/procurement/new-procurement-polic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8D37-F957-4C84-A9EC-8151AEE83498}">
  <ds:schemaRefs>
    <ds:schemaRef ds:uri="http://schemas.openxmlformats.org/officeDocument/2006/bibliography"/>
  </ds:schemaRefs>
</ds:datastoreItem>
</file>

<file path=customXml/itemProps2.xml><?xml version="1.0" encoding="utf-8"?>
<ds:datastoreItem xmlns:ds="http://schemas.openxmlformats.org/officeDocument/2006/customXml" ds:itemID="{08348F0B-CDA3-4E3B-863B-D0A7FEEE774B}">
  <ds:schemaRefs>
    <ds:schemaRef ds:uri="http://schemas.openxmlformats.org/officeDocument/2006/bibliography"/>
  </ds:schemaRefs>
</ds:datastoreItem>
</file>

<file path=customXml/itemProps3.xml><?xml version="1.0" encoding="utf-8"?>
<ds:datastoreItem xmlns:ds="http://schemas.openxmlformats.org/officeDocument/2006/customXml" ds:itemID="{4EE64792-6202-4782-AE96-F4463C6B5C34}">
  <ds:schemaRefs>
    <ds:schemaRef ds:uri="http://schemas.openxmlformats.org/officeDocument/2006/bibliography"/>
  </ds:schemaRefs>
</ds:datastoreItem>
</file>

<file path=customXml/itemProps4.xml><?xml version="1.0" encoding="utf-8"?>
<ds:datastoreItem xmlns:ds="http://schemas.openxmlformats.org/officeDocument/2006/customXml" ds:itemID="{83E6C9FF-4E7F-44B3-B129-03CA4C48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3421</CharactersWithSpaces>
  <SharedDoc>false</SharedDoc>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AYAD, ASHRAF HUSSEIN</dc:creator>
  <cp:keywords/>
  <dc:description/>
  <cp:lastModifiedBy>Emmanuel G. Lewis</cp:lastModifiedBy>
  <cp:revision>5</cp:revision>
  <cp:lastPrinted>2016-06-26T01:40:00Z</cp:lastPrinted>
  <dcterms:created xsi:type="dcterms:W3CDTF">2026-02-18T09:03:00Z</dcterms:created>
  <dcterms:modified xsi:type="dcterms:W3CDTF">2026-02-18T21:44:00Z</dcterms:modified>
</cp:coreProperties>
</file>